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A041" w14:textId="4C803A2B" w:rsidR="00635CE0" w:rsidRPr="004B266E" w:rsidRDefault="006E2392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4B266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電感 </w:t>
      </w:r>
      <w:proofErr w:type="gramStart"/>
      <w:r w:rsidRPr="004B266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圓線穿線</w:t>
      </w:r>
      <w:proofErr w:type="gramEnd"/>
      <w:r w:rsidRPr="004B266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機</w:t>
      </w:r>
      <w:r w:rsidR="00423A31" w:rsidRPr="004B266E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</w:t>
      </w:r>
      <w:r w:rsidR="003B70AE" w:rsidRPr="003B70AE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KWN-01</w:t>
      </w:r>
    </w:p>
    <w:p w14:paraId="55FC74FA" w14:textId="5C6E6232" w:rsidR="001F6186" w:rsidRDefault="001F6186" w:rsidP="004B3C06">
      <w:r>
        <w:rPr>
          <w:noProof/>
        </w:rPr>
        <w:drawing>
          <wp:inline distT="0" distB="0" distL="0" distR="0" wp14:anchorId="7BAEAC2B" wp14:editId="39B12893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246C0" w14:textId="77777777" w:rsidR="001F6186" w:rsidRDefault="001F6186" w:rsidP="004B3C06"/>
    <w:p w14:paraId="50F8ABD0" w14:textId="299F12D5" w:rsidR="00423A31" w:rsidRPr="004B3C06" w:rsidRDefault="006E2392" w:rsidP="004B3C06">
      <w:r w:rsidRPr="004B3C06">
        <w:rPr>
          <w:rFonts w:hint="eastAsia"/>
        </w:rPr>
        <w:t>電感</w:t>
      </w:r>
      <w:r w:rsidRPr="004B3C06">
        <w:rPr>
          <w:rFonts w:hint="eastAsia"/>
        </w:rPr>
        <w:t xml:space="preserve"> </w:t>
      </w:r>
      <w:proofErr w:type="gramStart"/>
      <w:r w:rsidRPr="004B3C06">
        <w:rPr>
          <w:rFonts w:hint="eastAsia"/>
        </w:rPr>
        <w:t>圓線穿線</w:t>
      </w:r>
      <w:proofErr w:type="gramEnd"/>
      <w:r w:rsidRPr="004B3C06">
        <w:rPr>
          <w:rFonts w:hint="eastAsia"/>
        </w:rPr>
        <w:t>機</w:t>
      </w:r>
      <w:r w:rsidR="003B70AE">
        <w:rPr>
          <w:rFonts w:hint="eastAsia"/>
          <w:b/>
          <w:bCs/>
        </w:rPr>
        <w:t xml:space="preserve"> </w:t>
      </w:r>
      <w:r w:rsidR="003B70AE" w:rsidRPr="003B70AE">
        <w:rPr>
          <w:b/>
          <w:bCs/>
        </w:rPr>
        <w:t>KWN-01</w:t>
      </w:r>
      <w:r w:rsidR="00423A31" w:rsidRPr="004B3C06">
        <w:rPr>
          <w:rFonts w:hint="eastAsia"/>
        </w:rPr>
        <w:t>，是專為電感元件穿線製程之設備。</w:t>
      </w:r>
    </w:p>
    <w:p w14:paraId="6EE42A65" w14:textId="77777777" w:rsidR="00423A31" w:rsidRPr="004B3C06" w:rsidRDefault="00423A31" w:rsidP="004B3C06"/>
    <w:p w14:paraId="423B4ABE" w14:textId="77777777" w:rsidR="003571E4" w:rsidRPr="004B3C06" w:rsidRDefault="00423A31" w:rsidP="004B3C06">
      <w:r w:rsidRPr="004B3C06">
        <w:rPr>
          <w:rFonts w:hint="eastAsia"/>
        </w:rPr>
        <w:t>本機將金屬</w:t>
      </w:r>
      <w:proofErr w:type="gramStart"/>
      <w:r w:rsidRPr="004B3C06">
        <w:rPr>
          <w:rFonts w:hint="eastAsia"/>
        </w:rPr>
        <w:t>線材經截斷</w:t>
      </w:r>
      <w:proofErr w:type="gramEnd"/>
      <w:r w:rsidRPr="004B3C06">
        <w:rPr>
          <w:rFonts w:hint="eastAsia"/>
        </w:rPr>
        <w:t>、穿入、</w:t>
      </w:r>
      <w:proofErr w:type="gramStart"/>
      <w:r w:rsidRPr="004B3C06">
        <w:rPr>
          <w:rFonts w:hint="eastAsia"/>
        </w:rPr>
        <w:t>回折</w:t>
      </w:r>
      <w:proofErr w:type="gramEnd"/>
      <w:r w:rsidRPr="004B3C06">
        <w:rPr>
          <w:rFonts w:hint="eastAsia"/>
        </w:rPr>
        <w:t>、固定等程序，以自動化程序完成，品質可靠、操作簡易。</w:t>
      </w:r>
    </w:p>
    <w:p w14:paraId="77AF4425" w14:textId="77777777" w:rsidR="00423A31" w:rsidRDefault="00423A31" w:rsidP="00423A31">
      <w:pPr>
        <w:rPr>
          <w:rFonts w:ascii="新細明體" w:eastAsia="新細明體" w:hAnsi="新細明體"/>
          <w:sz w:val="22"/>
        </w:rPr>
      </w:pPr>
    </w:p>
    <w:p w14:paraId="19D63994" w14:textId="77777777" w:rsidR="001E371E" w:rsidRDefault="001E371E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----------------------------------------------------------------------------------------------------------------------------------</w:t>
      </w:r>
    </w:p>
    <w:p w14:paraId="4A6B993D" w14:textId="77777777" w:rsidR="001E371E" w:rsidRPr="004B3C06" w:rsidRDefault="00423A31" w:rsidP="000C1FB1">
      <w:pPr>
        <w:rPr>
          <w:rFonts w:ascii="新細明體" w:eastAsia="新細明體" w:hAnsi="新細明體"/>
          <w:sz w:val="22"/>
        </w:rPr>
      </w:pPr>
      <w:proofErr w:type="gramStart"/>
      <w:r w:rsidRPr="004B3C06">
        <w:rPr>
          <w:rFonts w:ascii="新細明體" w:eastAsia="新細明體" w:hAnsi="新細明體" w:hint="eastAsia"/>
          <w:sz w:val="22"/>
        </w:rPr>
        <w:t>自動送料裝置</w:t>
      </w:r>
      <w:proofErr w:type="gramEnd"/>
      <w:r w:rsidRPr="004B3C06">
        <w:rPr>
          <w:rFonts w:ascii="新細明體" w:eastAsia="新細明體" w:hAnsi="新細明體" w:hint="eastAsia"/>
          <w:sz w:val="22"/>
        </w:rPr>
        <w:t>，將金屬</w:t>
      </w:r>
      <w:proofErr w:type="gramStart"/>
      <w:r w:rsidRPr="004B3C06">
        <w:rPr>
          <w:rFonts w:ascii="新細明體" w:eastAsia="新細明體" w:hAnsi="新細明體" w:hint="eastAsia"/>
          <w:sz w:val="22"/>
        </w:rPr>
        <w:t>線整直</w:t>
      </w:r>
      <w:proofErr w:type="gramEnd"/>
      <w:r w:rsidRPr="004B3C06">
        <w:rPr>
          <w:rFonts w:ascii="新細明體" w:eastAsia="新細明體" w:hAnsi="新細明體" w:hint="eastAsia"/>
          <w:sz w:val="22"/>
        </w:rPr>
        <w:t>、維持標準張力</w:t>
      </w:r>
      <w:r w:rsidR="001E371E" w:rsidRPr="004B3C06">
        <w:rPr>
          <w:rFonts w:ascii="新細明體" w:eastAsia="新細明體" w:hAnsi="新細明體" w:hint="eastAsia"/>
          <w:sz w:val="22"/>
        </w:rPr>
        <w:t>。</w:t>
      </w:r>
    </w:p>
    <w:p w14:paraId="1CE29506" w14:textId="77777777" w:rsidR="00423A31" w:rsidRPr="00423A31" w:rsidRDefault="00423A31" w:rsidP="000C1FB1">
      <w:pPr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2B988F13" wp14:editId="16B59B08">
            <wp:extent cx="4572000" cy="3048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D52E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18AE22ED" w14:textId="77777777" w:rsidR="001E371E" w:rsidRDefault="001E371E" w:rsidP="000C1FB1">
      <w:pPr>
        <w:rPr>
          <w:rFonts w:ascii="新細明體" w:eastAsia="新細明體" w:hAnsi="新細明體"/>
          <w:sz w:val="22"/>
        </w:rPr>
      </w:pPr>
    </w:p>
    <w:p w14:paraId="6B7E9013" w14:textId="77777777" w:rsidR="00423A31" w:rsidRDefault="00423A31" w:rsidP="000C1FB1">
      <w:pPr>
        <w:rPr>
          <w:rFonts w:ascii="新細明體" w:eastAsia="新細明體" w:hAnsi="新細明體"/>
          <w:sz w:val="22"/>
        </w:rPr>
      </w:pPr>
    </w:p>
    <w:p w14:paraId="716A08A8" w14:textId="77777777" w:rsidR="003770F2" w:rsidRDefault="003770F2" w:rsidP="000C1FB1">
      <w:pPr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50094531" wp14:editId="0EB046FD">
            <wp:extent cx="5715000" cy="285750"/>
            <wp:effectExtent l="0" t="0" r="0" b="0"/>
            <wp:docPr id="7" name="圖片 7" descr="http://www.yulishih.com.tw/title/title-p20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ulishih.com.tw/title/title-p200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B1AA2" w14:textId="77777777" w:rsidR="007470A5" w:rsidRDefault="007470A5" w:rsidP="000C1FB1">
      <w:pPr>
        <w:rPr>
          <w:rFonts w:ascii="新細明體" w:eastAsia="新細明體" w:hAnsi="新細明體"/>
          <w:sz w:val="22"/>
        </w:rPr>
      </w:pPr>
    </w:p>
    <w:tbl>
      <w:tblPr>
        <w:tblW w:w="7460" w:type="dxa"/>
        <w:jc w:val="center"/>
        <w:tblCellSpacing w:w="7" w:type="dxa"/>
        <w:shd w:val="clear" w:color="auto" w:fill="BCD0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4684"/>
      </w:tblGrid>
      <w:tr w:rsidR="003770F2" w:rsidRPr="003770F2" w14:paraId="663C7E69" w14:textId="77777777" w:rsidTr="00D72369">
        <w:trPr>
          <w:tblCellSpacing w:w="7" w:type="dxa"/>
          <w:jc w:val="center"/>
        </w:trPr>
        <w:tc>
          <w:tcPr>
            <w:tcW w:w="2755" w:type="dxa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99673B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型號 </w:t>
            </w:r>
          </w:p>
        </w:tc>
        <w:tc>
          <w:tcPr>
            <w:tcW w:w="4663" w:type="dxa"/>
            <w:shd w:val="clear" w:color="auto" w:fill="E4ECF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A2CFB" w14:textId="6D7A1B5F" w:rsidR="003770F2" w:rsidRPr="003B70AE" w:rsidRDefault="003B70AE" w:rsidP="003B70AE">
            <w:pPr>
              <w:widowControl/>
              <w:spacing w:after="75" w:line="300" w:lineRule="atLeast"/>
              <w:ind w:left="150" w:right="150"/>
              <w:jc w:val="center"/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</w:pPr>
            <w:r w:rsidRPr="003B70AE">
              <w:rPr>
                <w:rFonts w:ascii="新細明體" w:eastAsia="新細明體" w:hAnsi="新細明體" w:cs="新細明體"/>
                <w:b/>
                <w:bCs/>
                <w:color w:val="414141"/>
                <w:kern w:val="0"/>
                <w:sz w:val="22"/>
              </w:rPr>
              <w:t>KWN-01</w:t>
            </w:r>
          </w:p>
        </w:tc>
      </w:tr>
      <w:tr w:rsidR="003770F2" w:rsidRPr="003770F2" w14:paraId="08C0336F" w14:textId="77777777" w:rsidTr="00D7236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CA6B45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電源 </w:t>
            </w:r>
          </w:p>
        </w:tc>
        <w:tc>
          <w:tcPr>
            <w:tcW w:w="466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8209D7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單相 1φ, AC 220 V , 50 / 60 Hz &lt;25A</w:t>
            </w:r>
          </w:p>
        </w:tc>
      </w:tr>
      <w:tr w:rsidR="003770F2" w:rsidRPr="003770F2" w14:paraId="2C057E38" w14:textId="77777777" w:rsidTr="00D7236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81D0E3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尺寸 ( 長 x 寬 x 高 ) </w:t>
            </w:r>
          </w:p>
        </w:tc>
        <w:tc>
          <w:tcPr>
            <w:tcW w:w="466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376AB6" w14:textId="77777777" w:rsidR="003770F2" w:rsidRPr="004B3C06" w:rsidRDefault="00616101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92</w:t>
            </w:r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*80</w:t>
            </w:r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*170</w:t>
            </w:r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 xml:space="preserve"> </w:t>
            </w: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cm</w:t>
            </w:r>
            <w:r w:rsidR="003770F2"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</w:t>
            </w:r>
          </w:p>
        </w:tc>
      </w:tr>
      <w:tr w:rsidR="003770F2" w:rsidRPr="003770F2" w14:paraId="6C8E5CAA" w14:textId="77777777" w:rsidTr="00D7236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C7E35D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適用範圍 </w:t>
            </w:r>
          </w:p>
        </w:tc>
        <w:tc>
          <w:tcPr>
            <w:tcW w:w="466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6A4964" w14:textId="77777777" w:rsidR="003770F2" w:rsidRPr="004B3C06" w:rsidRDefault="00616101" w:rsidP="0061610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3.1*2.6*1.5mm（ 可客製化其他規格）</w:t>
            </w:r>
          </w:p>
        </w:tc>
      </w:tr>
      <w:tr w:rsidR="003770F2" w:rsidRPr="003770F2" w14:paraId="169B9F3D" w14:textId="77777777" w:rsidTr="00D7236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85CFB5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機台產能 </w:t>
            </w:r>
          </w:p>
        </w:tc>
        <w:tc>
          <w:tcPr>
            <w:tcW w:w="466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7E269A" w14:textId="77777777" w:rsidR="003770F2" w:rsidRPr="004B3C06" w:rsidRDefault="003770F2" w:rsidP="003770F2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Max. </w:t>
            </w:r>
            <w:r w:rsidR="002A2D4A"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45</w:t>
            </w: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 xml:space="preserve"> pcs / min</w:t>
            </w:r>
          </w:p>
        </w:tc>
      </w:tr>
      <w:tr w:rsidR="003770F2" w:rsidRPr="003770F2" w14:paraId="3C049146" w14:textId="77777777" w:rsidTr="00D7236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38B0F6" w14:textId="77777777" w:rsidR="003770F2" w:rsidRPr="004B3C06" w:rsidRDefault="003770F2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機台重量</w:t>
            </w:r>
          </w:p>
        </w:tc>
        <w:tc>
          <w:tcPr>
            <w:tcW w:w="466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E9CA58" w14:textId="77777777" w:rsidR="003770F2" w:rsidRPr="004B3C06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  <w:t>300kg</w:t>
            </w:r>
          </w:p>
        </w:tc>
      </w:tr>
      <w:tr w:rsidR="002A2D4A" w:rsidRPr="003770F2" w14:paraId="656D1DEA" w14:textId="77777777" w:rsidTr="00D72369">
        <w:trPr>
          <w:tblCellSpacing w:w="7" w:type="dxa"/>
          <w:jc w:val="center"/>
        </w:trPr>
        <w:tc>
          <w:tcPr>
            <w:tcW w:w="0" w:type="auto"/>
            <w:shd w:val="clear" w:color="auto" w:fill="E4ECF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645F549" w14:textId="77777777" w:rsidR="002A2D4A" w:rsidRPr="004B3C06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使用空壓</w:t>
            </w:r>
          </w:p>
        </w:tc>
        <w:tc>
          <w:tcPr>
            <w:tcW w:w="4663" w:type="dxa"/>
            <w:shd w:val="clear" w:color="auto" w:fill="F0F4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4DFB69B" w14:textId="77777777" w:rsidR="002A2D4A" w:rsidRPr="004B3C06" w:rsidRDefault="002A2D4A" w:rsidP="003770F2">
            <w:pPr>
              <w:widowControl/>
              <w:spacing w:after="75" w:line="300" w:lineRule="atLeast"/>
              <w:ind w:left="150" w:right="150"/>
              <w:rPr>
                <w:rFonts w:ascii="新細明體" w:eastAsia="新細明體" w:hAnsi="新細明體" w:cs="新細明體"/>
                <w:color w:val="333333"/>
                <w:kern w:val="0"/>
                <w:sz w:val="22"/>
              </w:rPr>
            </w:pPr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4 ~ 6 kg / c</w:t>
            </w:r>
            <w:proofErr w:type="gramStart"/>
            <w:r w:rsidRPr="004B3C06">
              <w:rPr>
                <w:rFonts w:ascii="新細明體" w:eastAsia="新細明體" w:hAnsi="新細明體" w:cs="新細明體" w:hint="eastAsia"/>
                <w:color w:val="333333"/>
                <w:kern w:val="0"/>
                <w:sz w:val="22"/>
              </w:rPr>
              <w:t>㎡</w:t>
            </w:r>
            <w:proofErr w:type="gramEnd"/>
          </w:p>
        </w:tc>
      </w:tr>
    </w:tbl>
    <w:p w14:paraId="26219065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</w:p>
    <w:p w14:paraId="70AD4C3A" w14:textId="77777777" w:rsidR="003770F2" w:rsidRDefault="003770F2" w:rsidP="003770F2">
      <w:pPr>
        <w:jc w:val="center"/>
        <w:rPr>
          <w:rFonts w:ascii="新細明體" w:eastAsia="新細明體" w:hAnsi="新細明體"/>
          <w:sz w:val="22"/>
        </w:rPr>
      </w:pPr>
      <w:r>
        <w:rPr>
          <w:noProof/>
        </w:rPr>
        <w:drawing>
          <wp:inline distT="0" distB="0" distL="0" distR="0" wp14:anchorId="1BA017C0" wp14:editId="67BBF14C">
            <wp:extent cx="5715000" cy="285750"/>
            <wp:effectExtent l="0" t="0" r="0" b="0"/>
            <wp:docPr id="10" name="圖片 10" descr="http://www.yulishih.com.tw/title/title-p20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ulishih.com.tw/title/title-p200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4F98" w14:textId="2B2AA6D7" w:rsidR="003770F2" w:rsidRPr="004B3C06" w:rsidRDefault="006E2392" w:rsidP="006E2392">
      <w:pPr>
        <w:ind w:firstLineChars="300" w:firstLine="660"/>
        <w:rPr>
          <w:rFonts w:ascii="新細明體" w:eastAsia="新細明體" w:hAnsi="新細明體"/>
          <w:sz w:val="22"/>
        </w:rPr>
      </w:pPr>
      <w:r w:rsidRPr="004B3C06">
        <w:rPr>
          <w:rFonts w:ascii="新細明體" w:eastAsia="新細明體" w:hAnsi="新細明體" w:hint="eastAsia"/>
          <w:sz w:val="22"/>
        </w:rPr>
        <w:t xml:space="preserve">電感 </w:t>
      </w:r>
      <w:proofErr w:type="gramStart"/>
      <w:r w:rsidRPr="004B3C06">
        <w:rPr>
          <w:rFonts w:ascii="新細明體" w:eastAsia="新細明體" w:hAnsi="新細明體" w:hint="eastAsia"/>
          <w:sz w:val="22"/>
        </w:rPr>
        <w:t>圓線穿線</w:t>
      </w:r>
      <w:proofErr w:type="gramEnd"/>
      <w:r w:rsidRPr="004B3C06">
        <w:rPr>
          <w:rFonts w:ascii="新細明體" w:eastAsia="新細明體" w:hAnsi="新細明體" w:hint="eastAsia"/>
          <w:sz w:val="22"/>
        </w:rPr>
        <w:t>機</w:t>
      </w:r>
      <w:r w:rsidR="005C5900" w:rsidRPr="005C5900">
        <w:rPr>
          <w:rFonts w:ascii="新細明體" w:eastAsia="新細明體" w:hAnsi="新細明體"/>
          <w:b/>
          <w:bCs/>
          <w:sz w:val="22"/>
        </w:rPr>
        <w:t>KWN-01</w:t>
      </w:r>
      <w:r w:rsidR="002A2D4A" w:rsidRPr="004B3C06">
        <w:rPr>
          <w:rFonts w:ascii="新細明體" w:eastAsia="新細明體" w:hAnsi="新細明體" w:hint="eastAsia"/>
          <w:sz w:val="22"/>
        </w:rPr>
        <w:t>，是專為電感元件穿線製程之設備</w:t>
      </w:r>
      <w:r w:rsidR="003770F2" w:rsidRPr="004B3C06">
        <w:rPr>
          <w:rFonts w:ascii="新細明體" w:eastAsia="新細明體" w:hAnsi="新細明體" w:hint="eastAsia"/>
          <w:sz w:val="22"/>
        </w:rPr>
        <w:t>。</w:t>
      </w:r>
    </w:p>
    <w:p w14:paraId="47C4643E" w14:textId="77777777" w:rsidR="00F2371A" w:rsidRDefault="00F2371A" w:rsidP="002A2D4A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54467930" w14:textId="77777777" w:rsidR="003770F2" w:rsidRPr="002A2D4A" w:rsidRDefault="00F2371A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  <w:r>
        <w:rPr>
          <w:rFonts w:ascii="新細明體" w:eastAsia="新細明體" w:hAnsi="新細明體"/>
          <w:noProof/>
          <w:sz w:val="20"/>
          <w:szCs w:val="20"/>
        </w:rPr>
        <w:drawing>
          <wp:inline distT="0" distB="0" distL="0" distR="0" wp14:anchorId="3024D491" wp14:editId="0FFB7DFE">
            <wp:extent cx="2286000" cy="2286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F809" w14:textId="77777777" w:rsidR="003770F2" w:rsidRPr="003770F2" w:rsidRDefault="003770F2" w:rsidP="003770F2">
      <w:pPr>
        <w:ind w:firstLineChars="300" w:firstLine="600"/>
        <w:rPr>
          <w:rFonts w:ascii="新細明體" w:eastAsia="新細明體" w:hAnsi="新細明體"/>
          <w:sz w:val="20"/>
          <w:szCs w:val="20"/>
        </w:rPr>
      </w:pPr>
    </w:p>
    <w:p w14:paraId="636F43B0" w14:textId="77777777" w:rsidR="00EF1EE2" w:rsidRPr="00EF1EE2" w:rsidRDefault="00EF1EE2" w:rsidP="00844EB1">
      <w:pPr>
        <w:ind w:firstLineChars="200" w:firstLine="480"/>
      </w:pPr>
    </w:p>
    <w:sectPr w:rsidR="00EF1EE2" w:rsidRPr="00EF1EE2" w:rsidSect="00B172B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7665" w14:textId="77777777" w:rsidR="00B875F8" w:rsidRDefault="00B875F8" w:rsidP="009467AD">
      <w:r>
        <w:separator/>
      </w:r>
    </w:p>
  </w:endnote>
  <w:endnote w:type="continuationSeparator" w:id="0">
    <w:p w14:paraId="48A58E68" w14:textId="77777777" w:rsidR="00B875F8" w:rsidRDefault="00B875F8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808E" w14:textId="77777777" w:rsidR="00B875F8" w:rsidRDefault="00B875F8" w:rsidP="009467AD">
      <w:r>
        <w:separator/>
      </w:r>
    </w:p>
  </w:footnote>
  <w:footnote w:type="continuationSeparator" w:id="0">
    <w:p w14:paraId="53175193" w14:textId="77777777" w:rsidR="00B875F8" w:rsidRDefault="00B875F8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B7B22"/>
    <w:rsid w:val="000C1FB1"/>
    <w:rsid w:val="000E6904"/>
    <w:rsid w:val="000F2EB6"/>
    <w:rsid w:val="00186F42"/>
    <w:rsid w:val="001E371E"/>
    <w:rsid w:val="001F6186"/>
    <w:rsid w:val="002A2D4A"/>
    <w:rsid w:val="002B59DA"/>
    <w:rsid w:val="0030795D"/>
    <w:rsid w:val="003571E4"/>
    <w:rsid w:val="00375678"/>
    <w:rsid w:val="003770F2"/>
    <w:rsid w:val="0038608D"/>
    <w:rsid w:val="003B623B"/>
    <w:rsid w:val="003B70AE"/>
    <w:rsid w:val="00423A31"/>
    <w:rsid w:val="00485F39"/>
    <w:rsid w:val="004A1BA3"/>
    <w:rsid w:val="004B266E"/>
    <w:rsid w:val="004B3C06"/>
    <w:rsid w:val="004F724F"/>
    <w:rsid w:val="005B5AB1"/>
    <w:rsid w:val="005C5900"/>
    <w:rsid w:val="00616101"/>
    <w:rsid w:val="00635CE0"/>
    <w:rsid w:val="006729BF"/>
    <w:rsid w:val="006E2392"/>
    <w:rsid w:val="0070422D"/>
    <w:rsid w:val="007470A5"/>
    <w:rsid w:val="00770094"/>
    <w:rsid w:val="007D50E4"/>
    <w:rsid w:val="00844EB1"/>
    <w:rsid w:val="00860787"/>
    <w:rsid w:val="008C4B0D"/>
    <w:rsid w:val="008C59D7"/>
    <w:rsid w:val="008F38E0"/>
    <w:rsid w:val="009467AD"/>
    <w:rsid w:val="00982725"/>
    <w:rsid w:val="00A82F55"/>
    <w:rsid w:val="00B172B3"/>
    <w:rsid w:val="00B54A20"/>
    <w:rsid w:val="00B875F8"/>
    <w:rsid w:val="00C5424A"/>
    <w:rsid w:val="00C6453D"/>
    <w:rsid w:val="00C84D2C"/>
    <w:rsid w:val="00CC63A3"/>
    <w:rsid w:val="00CE2496"/>
    <w:rsid w:val="00D26D63"/>
    <w:rsid w:val="00D558C1"/>
    <w:rsid w:val="00D611AA"/>
    <w:rsid w:val="00D72369"/>
    <w:rsid w:val="00D93F57"/>
    <w:rsid w:val="00DB7422"/>
    <w:rsid w:val="00E759C8"/>
    <w:rsid w:val="00EF1EE2"/>
    <w:rsid w:val="00F20264"/>
    <w:rsid w:val="00F2371A"/>
    <w:rsid w:val="00FA6CB1"/>
    <w:rsid w:val="00FC06E5"/>
    <w:rsid w:val="00FD31CB"/>
    <w:rsid w:val="00FE1FD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9F093"/>
  <w15:docId w15:val="{A98122DF-3B95-469F-9E20-1DA2EC98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EF1EE2"/>
    <w:rPr>
      <w:strike w:val="0"/>
      <w:dstrike w:val="0"/>
      <w:color w:val="336666"/>
      <w:u w:val="none"/>
      <w:effect w:val="none"/>
    </w:rPr>
  </w:style>
  <w:style w:type="character" w:customStyle="1" w:styleId="contain1">
    <w:name w:val="contain1"/>
    <w:basedOn w:val="a0"/>
    <w:rsid w:val="00EF1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33DA-F86A-4105-A84E-076A917C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15</cp:revision>
  <dcterms:created xsi:type="dcterms:W3CDTF">2016-09-07T13:24:00Z</dcterms:created>
  <dcterms:modified xsi:type="dcterms:W3CDTF">2022-07-26T09:36:00Z</dcterms:modified>
</cp:coreProperties>
</file>