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4CC4" w14:textId="4DF6569F" w:rsidR="00445049" w:rsidRDefault="00623B45" w:rsidP="008C4B0D">
      <w:pPr>
        <w:jc w:val="center"/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</w:pPr>
      <w:r w:rsidRPr="002E2953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自動化印刷機</w:t>
      </w:r>
      <w:r w:rsidR="00F04BDF"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  <w:t>M</w:t>
      </w:r>
      <w:r w:rsidR="00063143" w:rsidRPr="002E2953"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  <w:t>IU-01A</w:t>
      </w:r>
    </w:p>
    <w:p w14:paraId="7E65EF6B" w14:textId="14B8534A" w:rsidR="004E3334" w:rsidRPr="004E3334" w:rsidRDefault="004E3334" w:rsidP="004E3334">
      <w:r>
        <w:rPr>
          <w:noProof/>
        </w:rPr>
        <w:drawing>
          <wp:inline distT="0" distB="0" distL="0" distR="0" wp14:anchorId="7E5FFFD1" wp14:editId="4DCD26EA">
            <wp:extent cx="5759450" cy="2399665"/>
            <wp:effectExtent l="0" t="0" r="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35711" w14:textId="77777777" w:rsidR="002A705C" w:rsidRDefault="002A705C" w:rsidP="00063143"/>
    <w:p w14:paraId="2A69DED2" w14:textId="55D02A65" w:rsidR="005B5BB7" w:rsidRPr="00063143" w:rsidRDefault="005B5BB7" w:rsidP="00063143">
      <w:r w:rsidRPr="00063143">
        <w:rPr>
          <w:rFonts w:hint="eastAsia"/>
        </w:rPr>
        <w:t>自動化印刷機</w:t>
      </w:r>
      <w:r w:rsidR="00F04BDF">
        <w:rPr>
          <w:b/>
          <w:bCs/>
        </w:rPr>
        <w:t>M</w:t>
      </w:r>
      <w:r w:rsidR="00063143" w:rsidRPr="002E2953">
        <w:rPr>
          <w:b/>
          <w:bCs/>
        </w:rPr>
        <w:t>IU-01</w:t>
      </w:r>
      <w:r w:rsidR="00445049" w:rsidRPr="00063143">
        <w:rPr>
          <w:rFonts w:hint="eastAsia"/>
        </w:rPr>
        <w:t>《機種：蓋印機》，是將印字、固化、外觀檢視等功能，整合成一體，可以達到小批量、多規格、高生產力的目標。對於規格特殊、工件尺寸公差大、且外形差異明顯，以及不易標準化、不易自動化的產品印字例如塑膠電容，特別適合。</w:t>
      </w:r>
      <w:r w:rsidR="00445049" w:rsidRPr="00063143">
        <w:rPr>
          <w:rFonts w:hint="eastAsia"/>
        </w:rPr>
        <w:t xml:space="preserve"> </w:t>
      </w:r>
      <w:r w:rsidR="00445049" w:rsidRPr="00063143">
        <w:rPr>
          <w:rFonts w:hint="eastAsia"/>
        </w:rPr>
        <w:t>為一套自動化、低成本、高彈性的生產設備。</w:t>
      </w:r>
    </w:p>
    <w:p w14:paraId="3A95EBC4" w14:textId="01D05174" w:rsidR="00445049" w:rsidRPr="00063143" w:rsidRDefault="00445049" w:rsidP="00063143">
      <w:r w:rsidRPr="00063143">
        <w:br/>
      </w:r>
      <w:r w:rsidR="00F04BDF">
        <w:rPr>
          <w:b/>
          <w:bCs/>
        </w:rPr>
        <w:t>M</w:t>
      </w:r>
      <w:r w:rsidR="00063143" w:rsidRPr="002E2953">
        <w:rPr>
          <w:b/>
          <w:bCs/>
        </w:rPr>
        <w:t>IU-01</w:t>
      </w:r>
      <w:r w:rsidRPr="00063143">
        <w:rPr>
          <w:rFonts w:hint="eastAsia"/>
        </w:rPr>
        <w:t>，機台規劃採矩陣式設計，自入料、印字、固化、取出，及步進位移檢視的輸送帶等，均採開放式設計，操作簡易。安全性方面，本機設計多重保護機制，防止任何突發狀況發生。</w:t>
      </w:r>
      <w:r w:rsidRPr="00063143">
        <w:br/>
      </w:r>
      <w:r w:rsidR="00C867E4">
        <w:rPr>
          <w:rFonts w:hint="eastAsia"/>
        </w:rPr>
        <w:t>M</w:t>
      </w:r>
      <w:r w:rsidR="00063143" w:rsidRPr="00063143">
        <w:t>IU-01</w:t>
      </w:r>
      <w:r w:rsidRPr="00063143">
        <w:rPr>
          <w:rFonts w:hint="eastAsia"/>
        </w:rPr>
        <w:t>對於元件表面不平整、以及尺寸誤差值大的情況下，能達到到印字作業快速、印字品質穩定的成效。「調整式定位治具」的設計，可以轉換多種夾持規格，定位簡單，規格更換快速。</w:t>
      </w:r>
    </w:p>
    <w:p w14:paraId="40017BD3" w14:textId="77777777" w:rsidR="00F40C93" w:rsidRPr="00B43AEF" w:rsidRDefault="00F40C93" w:rsidP="00F40C93">
      <w:pPr>
        <w:rPr>
          <w:rFonts w:ascii="新細明體" w:eastAsia="新細明體" w:hAnsi="新細明體" w:cs="新細明體"/>
          <w:b/>
          <w:color w:val="333333"/>
          <w:kern w:val="0"/>
          <w:sz w:val="40"/>
          <w:szCs w:val="40"/>
        </w:rPr>
      </w:pPr>
      <w:r>
        <w:rPr>
          <w:rFonts w:ascii="新細明體" w:eastAsia="新細明體" w:hAnsi="新細明體" w:cs="新細明體" w:hint="eastAsia"/>
          <w:noProof/>
          <w:color w:val="333333"/>
          <w:kern w:val="0"/>
          <w:sz w:val="20"/>
          <w:szCs w:val="20"/>
        </w:rPr>
        <w:t>------------------------------------------------------------------------------------------------------------------------------------</w:t>
      </w:r>
      <w:r w:rsidR="004C2936">
        <w:rPr>
          <w:rFonts w:ascii="新細明體" w:eastAsia="新細明體" w:hAnsi="新細明體" w:cs="新細明體" w:hint="eastAsia"/>
          <w:noProof/>
          <w:color w:val="333333"/>
          <w:kern w:val="0"/>
          <w:sz w:val="20"/>
          <w:szCs w:val="20"/>
        </w:rPr>
        <w:t>-----------</w:t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0551D" w:rsidRPr="0040551D" w14:paraId="328E58C2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3F82ACB" w14:textId="77777777" w:rsidR="0040551D" w:rsidRPr="0040551D" w:rsidRDefault="0040551D" w:rsidP="0040551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40551D" w:rsidRPr="0040551D" w14:paraId="1ED839FC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9EFC7FF" w14:textId="77777777" w:rsidR="0040551D" w:rsidRPr="0040551D" w:rsidRDefault="0040551D" w:rsidP="0040551D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40551D" w:rsidRPr="0040551D" w14:paraId="5E508C89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83542CC" w14:textId="77777777" w:rsidR="0040551D" w:rsidRPr="0040551D" w:rsidRDefault="0040551D" w:rsidP="0040551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E971C90" wp14:editId="462FA40B">
                  <wp:extent cx="4048125" cy="381000"/>
                  <wp:effectExtent l="0" t="0" r="9525" b="0"/>
                  <wp:docPr id="38" name="圖片 38" descr="http://www.yulishih.com.tw/title/tle+pri201-6_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yulishih.com.tw/title/tle+pri201-6_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51D" w:rsidRPr="0040551D" w14:paraId="4E6D921E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7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40551D" w:rsidRPr="0040551D" w14:paraId="652D055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32C4A58" w14:textId="77777777" w:rsidR="0040551D" w:rsidRPr="002E2953" w:rsidRDefault="0040551D" w:rsidP="0040551D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2E2953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印字頭機構設置「誤差調整裝置」，縱使產品高度誤差值達 2mm，也能由「誤差調整裝置」自動吸收補償。對於尺寸差異大、不易標準化的產品，印字時可以保持一致的壓力，印刷出外觀精美、品質一致的產品。</w:t>
                  </w:r>
                </w:p>
              </w:tc>
            </w:tr>
          </w:tbl>
          <w:p w14:paraId="0B3369C6" w14:textId="77777777" w:rsidR="0040551D" w:rsidRPr="0040551D" w:rsidRDefault="0040551D" w:rsidP="0040551D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40551D" w:rsidRPr="0040551D" w14:paraId="6A7FFC85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C8B63C9" w14:textId="77777777" w:rsidR="0040551D" w:rsidRPr="0040551D" w:rsidRDefault="0040551D" w:rsidP="0040551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2CB50AC5" wp14:editId="386AFA10">
                  <wp:extent cx="95250" cy="95250"/>
                  <wp:effectExtent l="0" t="0" r="0" b="0"/>
                  <wp:docPr id="36" name="圖片 36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51D" w:rsidRPr="0040551D" w14:paraId="6C14ADB0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5100"/>
            </w:tblGrid>
            <w:tr w:rsidR="00B43AEF" w:rsidRPr="0040551D" w14:paraId="48F55259" w14:textId="77777777" w:rsidTr="00B43AEF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14:paraId="4B0766BD" w14:textId="77777777" w:rsidR="00B43AEF" w:rsidRPr="0040551D" w:rsidRDefault="00B43AEF" w:rsidP="0040551D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 w:rsidRPr="0040551D"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1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00"/>
                  </w:tblGrid>
                  <w:tr w:rsidR="00B43AEF" w:rsidRPr="0040551D" w14:paraId="0DC5BD2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5FD3421" w14:textId="77777777" w:rsidR="00B43AEF" w:rsidRPr="0040551D" w:rsidRDefault="00B43AEF" w:rsidP="0040551D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color w:val="333333"/>
                            <w:kern w:val="0"/>
                            <w:szCs w:val="24"/>
                          </w:rPr>
                          <w:drawing>
                            <wp:inline distT="0" distB="0" distL="0" distR="0" wp14:anchorId="7B081120" wp14:editId="7F85E63E">
                              <wp:extent cx="3238500" cy="1143000"/>
                              <wp:effectExtent l="0" t="0" r="0" b="0"/>
                              <wp:docPr id="34" name="圖片 34" descr="http://www.yulishih.com.tw/images/201-6_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yulishih.com.tw/images/201-6_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3850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3AEF" w:rsidRPr="0040551D" w14:paraId="18FF9EB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5F6D2BD" w14:textId="77777777" w:rsidR="00B43AEF" w:rsidRPr="0040551D" w:rsidRDefault="00B43AEF" w:rsidP="0040551D">
                        <w:pPr>
                          <w:widowControl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noProof/>
                            <w:color w:val="333333"/>
                            <w:kern w:val="0"/>
                            <w:szCs w:val="24"/>
                          </w:rPr>
                          <w:drawing>
                            <wp:inline distT="0" distB="0" distL="0" distR="0" wp14:anchorId="4EDECED6" wp14:editId="54B1BA63">
                              <wp:extent cx="95250" cy="47625"/>
                              <wp:effectExtent l="0" t="0" r="0" b="0"/>
                              <wp:docPr id="33" name="圖片 33" descr="http://www.yulishih.com.tw/element/space_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yulishih.com.tw/element/space_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3AEF" w:rsidRPr="0040551D" w14:paraId="4C1936A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17978BA" w14:textId="77777777" w:rsidR="00B43AEF" w:rsidRPr="0040551D" w:rsidRDefault="00B43AEF" w:rsidP="0040551D">
                        <w:pPr>
                          <w:widowControl/>
                          <w:spacing w:line="240" w:lineRule="atLeast"/>
                          <w:jc w:val="center"/>
                          <w:rPr>
                            <w:rFonts w:ascii="新細明體" w:eastAsia="新細明體" w:hAnsi="新細明體" w:cs="新細明體"/>
                            <w:color w:val="5D5D5D"/>
                            <w:kern w:val="0"/>
                            <w:sz w:val="17"/>
                            <w:szCs w:val="17"/>
                          </w:rPr>
                        </w:pPr>
                        <w:r w:rsidRPr="0040551D">
                          <w:rPr>
                            <w:rFonts w:ascii="新細明體" w:eastAsia="新細明體" w:hAnsi="新細明體" w:cs="新細明體"/>
                            <w:color w:val="5D5D5D"/>
                            <w:kern w:val="0"/>
                            <w:sz w:val="17"/>
                            <w:szCs w:val="17"/>
                          </w:rPr>
                          <w:lastRenderedPageBreak/>
                          <w:t>夾取機構以氣壓控制，壓力值恒定，可以針對不同工作物自動夾取。</w:t>
                        </w:r>
                      </w:p>
                    </w:tc>
                  </w:tr>
                </w:tbl>
                <w:p w14:paraId="7E52C8FB" w14:textId="77777777" w:rsidR="00B43AEF" w:rsidRPr="0040551D" w:rsidRDefault="00B43AEF" w:rsidP="0040551D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</w:p>
              </w:tc>
            </w:tr>
          </w:tbl>
          <w:p w14:paraId="06650244" w14:textId="77777777" w:rsidR="0040551D" w:rsidRPr="0040551D" w:rsidRDefault="0040551D" w:rsidP="0040551D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40551D" w:rsidRPr="0040551D" w14:paraId="000E5470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058219C" w14:textId="77777777" w:rsidR="0040551D" w:rsidRPr="0040551D" w:rsidRDefault="0040551D" w:rsidP="0040551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0" w:name="01"/>
            <w:bookmarkEnd w:id="0"/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lastRenderedPageBreak/>
              <w:drawing>
                <wp:inline distT="0" distB="0" distL="0" distR="0" wp14:anchorId="41484F37" wp14:editId="0E13D65D">
                  <wp:extent cx="5715000" cy="285750"/>
                  <wp:effectExtent l="0" t="0" r="0" b="0"/>
                  <wp:docPr id="29" name="圖片 29" descr="http://www.yulishih.com.tw/title/title-p200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yulishih.com.tw/title/title-p200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51D" w:rsidRPr="0040551D" w14:paraId="3A7ED9B1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8100"/>
            </w:tblGrid>
            <w:tr w:rsidR="0040551D" w:rsidRPr="0040551D" w14:paraId="3E230EF4" w14:textId="77777777">
              <w:trPr>
                <w:tblCellSpacing w:w="0" w:type="dxa"/>
                <w:jc w:val="center"/>
              </w:trPr>
              <w:tc>
                <w:tcPr>
                  <w:tcW w:w="300" w:type="dxa"/>
                  <w:hideMark/>
                </w:tcPr>
                <w:p w14:paraId="40C9FC6B" w14:textId="77777777" w:rsidR="0040551D" w:rsidRPr="002E2953" w:rsidRDefault="0040551D" w:rsidP="0040551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2E2953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FE56366" w14:textId="77777777" w:rsidR="0040551D" w:rsidRPr="002E2953" w:rsidRDefault="0040551D" w:rsidP="0040551D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</w:pPr>
                  <w:r w:rsidRPr="002E2953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小批量、多種類、高生產力。</w:t>
                  </w:r>
                </w:p>
              </w:tc>
            </w:tr>
            <w:tr w:rsidR="0040551D" w:rsidRPr="0040551D" w14:paraId="2B50E77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62018ABE" w14:textId="77777777" w:rsidR="0040551D" w:rsidRPr="002E2953" w:rsidRDefault="0040551D" w:rsidP="0040551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2E2953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348EA3" w14:textId="77777777" w:rsidR="0040551D" w:rsidRPr="002E2953" w:rsidRDefault="0040551D" w:rsidP="0040551D">
                  <w:pPr>
                    <w:widowControl/>
                    <w:spacing w:before="100" w:beforeAutospacing="1" w:after="100" w:afterAutospacing="1" w:line="300" w:lineRule="atLeast"/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</w:pPr>
                  <w:r w:rsidRPr="002E2953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切換規格快速容易，1個人只要10~15分鐘。</w:t>
                  </w:r>
                </w:p>
              </w:tc>
            </w:tr>
            <w:tr w:rsidR="0040551D" w:rsidRPr="0040551D" w14:paraId="5CFADCD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59CCC1EE" w14:textId="77777777" w:rsidR="0040551D" w:rsidRPr="002E2953" w:rsidRDefault="0040551D" w:rsidP="0040551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2E2953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38B169" w14:textId="77777777" w:rsidR="0040551D" w:rsidRPr="002E2953" w:rsidRDefault="0040551D" w:rsidP="0040551D">
                  <w:pPr>
                    <w:widowControl/>
                    <w:spacing w:before="100" w:beforeAutospacing="1" w:after="100" w:afterAutospacing="1" w:line="300" w:lineRule="atLeast"/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</w:pPr>
                  <w:r w:rsidRPr="002E2953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對不易標準化的產品極具吸收能力 (產品高度差異2mm以內，自動吸收補償) 。</w:t>
                  </w:r>
                </w:p>
              </w:tc>
            </w:tr>
            <w:tr w:rsidR="0040551D" w:rsidRPr="0040551D" w14:paraId="7FAAD9E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1EF6F9D3" w14:textId="77777777" w:rsidR="0040551D" w:rsidRPr="002E2953" w:rsidRDefault="0040551D" w:rsidP="0040551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2E2953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3DAE5B4" w14:textId="77777777" w:rsidR="0040551D" w:rsidRPr="002E2953" w:rsidRDefault="0040551D" w:rsidP="0040551D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</w:pPr>
                  <w:r w:rsidRPr="002E2953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機構配置開放、作業性佳、符合人體工學。</w:t>
                  </w:r>
                </w:p>
              </w:tc>
            </w:tr>
            <w:tr w:rsidR="0040551D" w:rsidRPr="0040551D" w14:paraId="6909460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5876062C" w14:textId="77777777" w:rsidR="0040551D" w:rsidRPr="002E2953" w:rsidRDefault="0040551D" w:rsidP="0040551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2E2953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2D7BA0C" w14:textId="77777777" w:rsidR="0040551D" w:rsidRPr="002E2953" w:rsidRDefault="0040551D" w:rsidP="0040551D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</w:pPr>
                  <w:r w:rsidRPr="002E2953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控制功能完備、操作容易、安全性高。</w:t>
                  </w:r>
                </w:p>
              </w:tc>
            </w:tr>
          </w:tbl>
          <w:p w14:paraId="23D19647" w14:textId="77777777" w:rsidR="0040551D" w:rsidRPr="0040551D" w:rsidRDefault="0040551D" w:rsidP="0040551D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40551D" w:rsidRPr="0040551D" w14:paraId="33E0D1CD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7BAC9E9" w14:textId="77777777" w:rsidR="0040551D" w:rsidRPr="0040551D" w:rsidRDefault="0040551D" w:rsidP="0040551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1" w:name="02"/>
            <w:bookmarkEnd w:id="1"/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20280EE" wp14:editId="0518F0F9">
                  <wp:extent cx="5715000" cy="285750"/>
                  <wp:effectExtent l="0" t="0" r="0" b="0"/>
                  <wp:docPr id="26" name="圖片 26" descr="http://www.yulishih.com.tw/title/title-p200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yulishih.com.tw/title/title-p200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51D" w:rsidRPr="0040551D" w14:paraId="0F3F5E48" w14:textId="7777777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0551D" w:rsidRPr="0040551D" w14:paraId="161F351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DD7D5D" w14:textId="77777777" w:rsidR="0040551D" w:rsidRPr="0040551D" w:rsidRDefault="0040551D" w:rsidP="0040551D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28E13103" wp14:editId="62220E8A">
                        <wp:extent cx="95250" cy="95250"/>
                        <wp:effectExtent l="0" t="0" r="0" b="0"/>
                        <wp:docPr id="25" name="圖片 25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0551D" w:rsidRPr="0040551D" w14:paraId="4DA3CD7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6820" w:type="dxa"/>
                    <w:jc w:val="center"/>
                    <w:tblCellSpacing w:w="7" w:type="dxa"/>
                    <w:shd w:val="clear" w:color="auto" w:fill="BCD0F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93"/>
                    <w:gridCol w:w="3827"/>
                  </w:tblGrid>
                  <w:tr w:rsidR="0040551D" w:rsidRPr="0040551D" w14:paraId="4B0C8F6B" w14:textId="77777777" w:rsidTr="002E2953">
                    <w:trPr>
                      <w:tblCellSpacing w:w="7" w:type="dxa"/>
                      <w:jc w:val="center"/>
                    </w:trPr>
                    <w:tc>
                      <w:tcPr>
                        <w:tcW w:w="2972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644D187" w14:textId="77777777" w:rsidR="0040551D" w:rsidRPr="002E2953" w:rsidRDefault="0040551D" w:rsidP="0040551D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2E2953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型號 </w:t>
                        </w:r>
                      </w:p>
                    </w:tc>
                    <w:tc>
                      <w:tcPr>
                        <w:tcW w:w="3806" w:type="dxa"/>
                        <w:shd w:val="clear" w:color="auto" w:fill="E4ECFA"/>
                        <w:tcMar>
                          <w:top w:w="6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92712E4" w14:textId="2FD17535" w:rsidR="0040551D" w:rsidRPr="002E2953" w:rsidRDefault="00F04BDF" w:rsidP="00F04BDF">
                        <w:pPr>
                          <w:widowControl/>
                          <w:spacing w:after="75" w:line="300" w:lineRule="atLeast"/>
                          <w:ind w:left="150" w:right="150"/>
                          <w:jc w:val="center"/>
                          <w:rPr>
                            <w:rFonts w:ascii="新細明體" w:eastAsia="新細明體" w:hAnsi="新細明體" w:cs="新細明體"/>
                            <w:color w:val="414141"/>
                            <w:kern w:val="0"/>
                            <w:sz w:val="22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color w:val="414141"/>
                            <w:kern w:val="0"/>
                            <w:sz w:val="22"/>
                          </w:rPr>
                          <w:t>M</w:t>
                        </w:r>
                        <w:r w:rsidR="00063143" w:rsidRPr="002E2953">
                          <w:rPr>
                            <w:rFonts w:ascii="新細明體" w:eastAsia="新細明體" w:hAnsi="新細明體" w:cs="新細明體"/>
                            <w:b/>
                            <w:bCs/>
                            <w:color w:val="414141"/>
                            <w:kern w:val="0"/>
                            <w:sz w:val="22"/>
                          </w:rPr>
                          <w:t>IU-01</w:t>
                        </w:r>
                      </w:p>
                    </w:tc>
                  </w:tr>
                  <w:tr w:rsidR="0040551D" w:rsidRPr="0040551D" w14:paraId="58CDBEF7" w14:textId="77777777" w:rsidTr="002E2953">
                    <w:trPr>
                      <w:tblCellSpacing w:w="7" w:type="dxa"/>
                      <w:jc w:val="center"/>
                    </w:trPr>
                    <w:tc>
                      <w:tcPr>
                        <w:tcW w:w="2972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BE6C680" w14:textId="77777777" w:rsidR="0040551D" w:rsidRPr="002E2953" w:rsidRDefault="0040551D" w:rsidP="0040551D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2E2953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電源 </w:t>
                        </w:r>
                      </w:p>
                    </w:tc>
                    <w:tc>
                      <w:tcPr>
                        <w:tcW w:w="3806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F59F30B" w14:textId="77777777" w:rsidR="0040551D" w:rsidRPr="002E2953" w:rsidRDefault="0040551D" w:rsidP="0040551D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2E2953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單相 1φ, AC 220 V , 50 / 60 Hz，40A</w:t>
                        </w:r>
                      </w:p>
                    </w:tc>
                  </w:tr>
                  <w:tr w:rsidR="0040551D" w:rsidRPr="0040551D" w14:paraId="659E687D" w14:textId="77777777" w:rsidTr="002E2953">
                    <w:trPr>
                      <w:tblCellSpacing w:w="7" w:type="dxa"/>
                      <w:jc w:val="center"/>
                    </w:trPr>
                    <w:tc>
                      <w:tcPr>
                        <w:tcW w:w="2972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823FEFE" w14:textId="77777777" w:rsidR="0040551D" w:rsidRPr="002E2953" w:rsidRDefault="0040551D" w:rsidP="0040551D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2E2953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尺寸 ( 長 x 寬 x 高 ) </w:t>
                        </w:r>
                      </w:p>
                    </w:tc>
                    <w:tc>
                      <w:tcPr>
                        <w:tcW w:w="3806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7FA3A61" w14:textId="77777777" w:rsidR="0040551D" w:rsidRPr="002E2953" w:rsidRDefault="0040551D" w:rsidP="0040551D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2E2953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125 × 190 × 170 cm </w:t>
                        </w:r>
                      </w:p>
                    </w:tc>
                  </w:tr>
                  <w:tr w:rsidR="0040551D" w:rsidRPr="0040551D" w14:paraId="632482ED" w14:textId="77777777" w:rsidTr="002E2953">
                    <w:trPr>
                      <w:tblCellSpacing w:w="7" w:type="dxa"/>
                      <w:jc w:val="center"/>
                    </w:trPr>
                    <w:tc>
                      <w:tcPr>
                        <w:tcW w:w="2972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91B67AB" w14:textId="77777777" w:rsidR="0040551D" w:rsidRPr="002E2953" w:rsidRDefault="0040551D" w:rsidP="0040551D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2E2953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使用油墨 </w:t>
                        </w:r>
                      </w:p>
                    </w:tc>
                    <w:tc>
                      <w:tcPr>
                        <w:tcW w:w="3806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B64BFF1" w14:textId="77777777" w:rsidR="0040551D" w:rsidRPr="002E2953" w:rsidRDefault="0040551D" w:rsidP="0040551D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2E2953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UV 油墨 </w:t>
                        </w:r>
                      </w:p>
                    </w:tc>
                  </w:tr>
                  <w:tr w:rsidR="0040551D" w:rsidRPr="0040551D" w14:paraId="55329D40" w14:textId="77777777" w:rsidTr="002E2953">
                    <w:trPr>
                      <w:tblCellSpacing w:w="7" w:type="dxa"/>
                      <w:jc w:val="center"/>
                    </w:trPr>
                    <w:tc>
                      <w:tcPr>
                        <w:tcW w:w="2972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ABF9A0A" w14:textId="77777777" w:rsidR="0040551D" w:rsidRPr="002E2953" w:rsidRDefault="0040551D" w:rsidP="0040551D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2E2953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產品外型適用範圍</w:t>
                        </w:r>
                      </w:p>
                    </w:tc>
                    <w:tc>
                      <w:tcPr>
                        <w:tcW w:w="3806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385203C" w14:textId="77777777" w:rsidR="0040551D" w:rsidRPr="002E2953" w:rsidRDefault="0040551D" w:rsidP="0040551D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2E2953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100 × 60 × 35 mm 以內產品均可</w:t>
                        </w:r>
                      </w:p>
                    </w:tc>
                  </w:tr>
                  <w:tr w:rsidR="0040551D" w:rsidRPr="0040551D" w14:paraId="12E59977" w14:textId="77777777" w:rsidTr="002E2953">
                    <w:trPr>
                      <w:tblCellSpacing w:w="7" w:type="dxa"/>
                      <w:jc w:val="center"/>
                    </w:trPr>
                    <w:tc>
                      <w:tcPr>
                        <w:tcW w:w="2972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1C7790B" w14:textId="77777777" w:rsidR="0040551D" w:rsidRPr="002E2953" w:rsidRDefault="0040551D" w:rsidP="0040551D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2E2953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印字尺寸</w:t>
                        </w:r>
                      </w:p>
                    </w:tc>
                    <w:tc>
                      <w:tcPr>
                        <w:tcW w:w="3806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2C7B57D7" w14:textId="77777777" w:rsidR="0040551D" w:rsidRPr="002E2953" w:rsidRDefault="0040551D" w:rsidP="0040551D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2E2953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33 × 30 mm</w:t>
                        </w:r>
                      </w:p>
                    </w:tc>
                  </w:tr>
                  <w:tr w:rsidR="0040551D" w:rsidRPr="0040551D" w14:paraId="2DBB379C" w14:textId="77777777" w:rsidTr="002E2953">
                    <w:trPr>
                      <w:tblCellSpacing w:w="7" w:type="dxa"/>
                      <w:jc w:val="center"/>
                    </w:trPr>
                    <w:tc>
                      <w:tcPr>
                        <w:tcW w:w="2972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D3D3337" w14:textId="77777777" w:rsidR="0040551D" w:rsidRPr="002E2953" w:rsidRDefault="0040551D" w:rsidP="0040551D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2E2953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機台產能</w:t>
                        </w:r>
                      </w:p>
                    </w:tc>
                    <w:tc>
                      <w:tcPr>
                        <w:tcW w:w="3806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FE2754E" w14:textId="77777777" w:rsidR="0040551D" w:rsidRPr="002E2953" w:rsidRDefault="0040551D" w:rsidP="0040551D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2E2953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Max. 25 pcs / m</w:t>
                        </w:r>
                      </w:p>
                    </w:tc>
                  </w:tr>
                  <w:tr w:rsidR="0040551D" w:rsidRPr="0040551D" w14:paraId="516C63B9" w14:textId="77777777" w:rsidTr="002E2953">
                    <w:trPr>
                      <w:tblCellSpacing w:w="7" w:type="dxa"/>
                      <w:jc w:val="center"/>
                    </w:trPr>
                    <w:tc>
                      <w:tcPr>
                        <w:tcW w:w="2972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2512255" w14:textId="77777777" w:rsidR="0040551D" w:rsidRPr="002E2953" w:rsidRDefault="0040551D" w:rsidP="0040551D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2E2953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使用空壓 </w:t>
                        </w:r>
                      </w:p>
                    </w:tc>
                    <w:tc>
                      <w:tcPr>
                        <w:tcW w:w="3806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D9ED55E" w14:textId="77777777" w:rsidR="0040551D" w:rsidRPr="002E2953" w:rsidRDefault="0040551D" w:rsidP="0040551D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2E2953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4 ~ 6 kg / c㎡</w:t>
                        </w:r>
                      </w:p>
                    </w:tc>
                  </w:tr>
                </w:tbl>
                <w:p w14:paraId="463A8241" w14:textId="77777777" w:rsidR="0040551D" w:rsidRPr="0040551D" w:rsidRDefault="0040551D" w:rsidP="0040551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</w:p>
              </w:tc>
            </w:tr>
            <w:tr w:rsidR="0040551D" w:rsidRPr="0040551D" w14:paraId="558B63E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D2581F" w14:textId="77777777" w:rsidR="00F40C93" w:rsidRPr="00695387" w:rsidRDefault="00F40C93" w:rsidP="00695387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</w:p>
              </w:tc>
            </w:tr>
          </w:tbl>
          <w:p w14:paraId="5F851339" w14:textId="77777777" w:rsidR="0040551D" w:rsidRPr="0040551D" w:rsidRDefault="0040551D" w:rsidP="0040551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40551D" w:rsidRPr="0040551D" w14:paraId="5384A276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D10AB34" w14:textId="77777777" w:rsidR="0040551D" w:rsidRPr="0040551D" w:rsidRDefault="0040551D" w:rsidP="0040551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2" w:name="03"/>
            <w:bookmarkEnd w:id="2"/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4F94A4CA" wp14:editId="1482BF5D">
                  <wp:extent cx="5715000" cy="285750"/>
                  <wp:effectExtent l="0" t="0" r="0" b="0"/>
                  <wp:docPr id="23" name="圖片 23" descr="http://www.yulishih.com.tw/title/title-p200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yulishih.com.tw/title/title-p200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51D" w:rsidRPr="0040551D" w14:paraId="6EFBD0ED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40551D" w:rsidRPr="0040551D" w14:paraId="1862CF8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750C3A" w14:textId="118A303A" w:rsidR="0040551D" w:rsidRPr="002E2953" w:rsidRDefault="002A705C" w:rsidP="0040551D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</w:pPr>
                  <w:r w:rsidRPr="002A705C">
                    <w:rPr>
                      <w:rFonts w:hint="eastAsia"/>
                      <w:sz w:val="22"/>
                    </w:rPr>
                    <w:t>自動化印刷機</w:t>
                  </w:r>
                  <w:r w:rsidR="00B35435">
                    <w:rPr>
                      <w:b/>
                      <w:bCs/>
                      <w:sz w:val="22"/>
                    </w:rPr>
                    <w:t>M</w:t>
                  </w:r>
                  <w:r w:rsidRPr="002A705C">
                    <w:rPr>
                      <w:b/>
                      <w:bCs/>
                      <w:sz w:val="22"/>
                    </w:rPr>
                    <w:t>IU-01</w:t>
                  </w:r>
                  <w:r w:rsidR="0040551D" w:rsidRPr="002E2953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適用塑膠電容、多數電子零件、零組件。</w:t>
                  </w:r>
                </w:p>
              </w:tc>
            </w:tr>
          </w:tbl>
          <w:p w14:paraId="21C072AB" w14:textId="77777777" w:rsidR="0040551D" w:rsidRPr="0040551D" w:rsidRDefault="0040551D" w:rsidP="0040551D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40551D" w:rsidRPr="0040551D" w14:paraId="699416CB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D8B06E3" w14:textId="77777777" w:rsidR="0040551D" w:rsidRPr="0040551D" w:rsidRDefault="0040551D" w:rsidP="0040551D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30504A3" wp14:editId="028FB8E3">
                  <wp:extent cx="95250" cy="95250"/>
                  <wp:effectExtent l="0" t="0" r="0" b="0"/>
                  <wp:docPr id="21" name="圖片 21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51D" w:rsidRPr="0040551D" w14:paraId="0ADBB4D0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13B4BE6" w14:textId="77777777" w:rsidR="0040551D" w:rsidRPr="0040551D" w:rsidRDefault="0040551D" w:rsidP="0040551D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EB47D82" wp14:editId="4D3FC20A">
                  <wp:extent cx="5238750" cy="1714500"/>
                  <wp:effectExtent l="0" t="0" r="0" b="0"/>
                  <wp:docPr id="20" name="圖片 20" descr="http://www.yulishih.com.tw/images/201-6_app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yulishih.com.tw/images/201-6_app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51D" w:rsidRPr="0040551D" w14:paraId="03DE63E9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9B44596" w14:textId="77777777" w:rsidR="0040551D" w:rsidRPr="0040551D" w:rsidRDefault="0040551D" w:rsidP="0040551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2203D400" wp14:editId="07E8B9BA">
                  <wp:extent cx="142875" cy="142875"/>
                  <wp:effectExtent l="0" t="0" r="0" b="0"/>
                  <wp:docPr id="19" name="圖片 19" descr="http://www.yulishih.com.tw/element/space_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yulishih.com.tw/element/space_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51D" w:rsidRPr="0040551D" w14:paraId="247301B1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5ABA203" w14:textId="77777777" w:rsidR="0040551D" w:rsidRPr="0040551D" w:rsidRDefault="0040551D" w:rsidP="0040551D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629D11E" wp14:editId="0D481663">
                  <wp:extent cx="5238750" cy="1905000"/>
                  <wp:effectExtent l="0" t="0" r="0" b="0"/>
                  <wp:docPr id="18" name="圖片 18" descr="http://www.yulishih.com.tw/images/201-6_app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yulishih.com.tw/images/201-6_app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51D" w:rsidRPr="0040551D" w14:paraId="12DA4016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B14AA68" w14:textId="77777777" w:rsidR="0040551D" w:rsidRPr="0040551D" w:rsidRDefault="0040551D" w:rsidP="0040551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218F8711" wp14:editId="1A3D6C5F">
                  <wp:extent cx="142875" cy="142875"/>
                  <wp:effectExtent l="0" t="0" r="0" b="0"/>
                  <wp:docPr id="17" name="圖片 17" descr="http://www.yulishih.com.tw/element/space_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yulishih.com.tw/element/space_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51D" w:rsidRPr="0040551D" w14:paraId="7FF96F79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2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0"/>
              <w:gridCol w:w="150"/>
              <w:gridCol w:w="4050"/>
            </w:tblGrid>
            <w:tr w:rsidR="0040551D" w:rsidRPr="0040551D" w14:paraId="391028CC" w14:textId="77777777">
              <w:trPr>
                <w:tblCellSpacing w:w="0" w:type="dxa"/>
                <w:jc w:val="center"/>
              </w:trPr>
              <w:tc>
                <w:tcPr>
                  <w:tcW w:w="4050" w:type="dxa"/>
                  <w:vAlign w:val="center"/>
                  <w:hideMark/>
                </w:tcPr>
                <w:p w14:paraId="59D93979" w14:textId="77777777" w:rsidR="0040551D" w:rsidRPr="0040551D" w:rsidRDefault="0040551D" w:rsidP="0040551D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41734025" wp14:editId="7D7097CA">
                        <wp:extent cx="2571750" cy="1333500"/>
                        <wp:effectExtent l="0" t="0" r="0" b="0"/>
                        <wp:docPr id="16" name="圖片 16" descr="http://www.yulishih.com.tw/images/201-6_app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yulishih.com.tw/images/201-6_app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7EBA9C" w14:textId="77777777" w:rsidR="0040551D" w:rsidRPr="0040551D" w:rsidRDefault="0040551D" w:rsidP="0040551D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 w:rsidRPr="0040551D"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vAlign w:val="center"/>
                  <w:hideMark/>
                </w:tcPr>
                <w:p w14:paraId="01C9E2D8" w14:textId="77777777" w:rsidR="0040551D" w:rsidRPr="0040551D" w:rsidRDefault="0040551D" w:rsidP="0040551D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637C241B" wp14:editId="2C82063D">
                        <wp:extent cx="2571750" cy="1333500"/>
                        <wp:effectExtent l="0" t="0" r="0" b="0"/>
                        <wp:docPr id="4" name="圖片 4" descr="http://www.yulishih.com.tw/images/201-6_app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yulishih.com.tw/images/201-6_app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BF9FA05" w14:textId="77777777" w:rsidR="0040551D" w:rsidRPr="0040551D" w:rsidRDefault="0040551D" w:rsidP="0040551D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</w:tbl>
    <w:p w14:paraId="1F36771C" w14:textId="77777777" w:rsidR="0040551D" w:rsidRPr="0040551D" w:rsidRDefault="0040551D" w:rsidP="0040551D"/>
    <w:sectPr w:rsidR="0040551D" w:rsidRPr="0040551D" w:rsidSect="004C2936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B64A" w14:textId="77777777" w:rsidR="003C1465" w:rsidRDefault="003C1465" w:rsidP="009467AD">
      <w:r>
        <w:separator/>
      </w:r>
    </w:p>
  </w:endnote>
  <w:endnote w:type="continuationSeparator" w:id="0">
    <w:p w14:paraId="1E43EFA0" w14:textId="77777777" w:rsidR="003C1465" w:rsidRDefault="003C1465" w:rsidP="0094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30F01" w14:textId="77777777" w:rsidR="003C1465" w:rsidRDefault="003C1465" w:rsidP="009467AD">
      <w:r>
        <w:separator/>
      </w:r>
    </w:p>
  </w:footnote>
  <w:footnote w:type="continuationSeparator" w:id="0">
    <w:p w14:paraId="68436593" w14:textId="77777777" w:rsidR="003C1465" w:rsidRDefault="003C1465" w:rsidP="0094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描述: http://www.yulishih.com.tw/element/space_10.gif" style="width:7.5pt;height:7.5pt;visibility:visible;mso-wrap-style:square" o:bullet="t">
        <v:imagedata r:id="rId1" o:title="space_10"/>
      </v:shape>
    </w:pict>
  </w:numPicBullet>
  <w:abstractNum w:abstractNumId="0" w15:restartNumberingAfterBreak="0">
    <w:nsid w:val="1F273FC7"/>
    <w:multiLevelType w:val="hybridMultilevel"/>
    <w:tmpl w:val="F2CAF5BA"/>
    <w:lvl w:ilvl="0" w:tplc="93F6D03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95A2D1E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6DAAA76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69CB99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03E077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E2DEE0E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38A0A3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2483BD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88AAFC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 w16cid:durableId="146114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B0D"/>
    <w:rsid w:val="00063143"/>
    <w:rsid w:val="000C6F50"/>
    <w:rsid w:val="00117203"/>
    <w:rsid w:val="002A705C"/>
    <w:rsid w:val="002E2953"/>
    <w:rsid w:val="003A0323"/>
    <w:rsid w:val="003A5469"/>
    <w:rsid w:val="003C1465"/>
    <w:rsid w:val="0040551D"/>
    <w:rsid w:val="00445049"/>
    <w:rsid w:val="004C2936"/>
    <w:rsid w:val="004E3334"/>
    <w:rsid w:val="004E4268"/>
    <w:rsid w:val="005B5BB7"/>
    <w:rsid w:val="005C2FE7"/>
    <w:rsid w:val="00623B45"/>
    <w:rsid w:val="00635CE0"/>
    <w:rsid w:val="00662330"/>
    <w:rsid w:val="006628BF"/>
    <w:rsid w:val="00676553"/>
    <w:rsid w:val="00695387"/>
    <w:rsid w:val="007535B2"/>
    <w:rsid w:val="008943CA"/>
    <w:rsid w:val="008C4B0D"/>
    <w:rsid w:val="008C59D7"/>
    <w:rsid w:val="009467AD"/>
    <w:rsid w:val="00B01C21"/>
    <w:rsid w:val="00B35435"/>
    <w:rsid w:val="00B43AEF"/>
    <w:rsid w:val="00C867E4"/>
    <w:rsid w:val="00D611AA"/>
    <w:rsid w:val="00DB7422"/>
    <w:rsid w:val="00DD34CF"/>
    <w:rsid w:val="00DE61F9"/>
    <w:rsid w:val="00E301B8"/>
    <w:rsid w:val="00E43CAB"/>
    <w:rsid w:val="00EA5374"/>
    <w:rsid w:val="00EF2CA3"/>
    <w:rsid w:val="00F04BDF"/>
    <w:rsid w:val="00F40C93"/>
    <w:rsid w:val="00F55EFC"/>
    <w:rsid w:val="00FC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BD7AC"/>
  <w15:docId w15:val="{E8C38341-1DED-41D6-9D09-EF7664F1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ain">
    <w:name w:val="contain"/>
    <w:basedOn w:val="a"/>
    <w:rsid w:val="008C4B0D"/>
    <w:pPr>
      <w:widowControl/>
      <w:spacing w:after="75" w:line="300" w:lineRule="atLeast"/>
      <w:ind w:left="150" w:right="150"/>
    </w:pPr>
    <w:rPr>
      <w:rFonts w:ascii="新細明體" w:eastAsia="新細明體" w:hAnsi="新細明體" w:cs="新細明體"/>
      <w:color w:val="333333"/>
      <w:kern w:val="0"/>
      <w:sz w:val="20"/>
      <w:szCs w:val="20"/>
    </w:rPr>
  </w:style>
  <w:style w:type="paragraph" w:customStyle="1" w:styleId="style2">
    <w:name w:val="style2"/>
    <w:basedOn w:val="a"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styleId="Web">
    <w:name w:val="Normal (Web)"/>
    <w:basedOn w:val="a"/>
    <w:uiPriority w:val="99"/>
    <w:unhideWhenUsed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character" w:styleId="a3">
    <w:name w:val="Strong"/>
    <w:basedOn w:val="a0"/>
    <w:uiPriority w:val="22"/>
    <w:qFormat/>
    <w:rsid w:val="008C4B0D"/>
    <w:rPr>
      <w:b/>
      <w:bCs/>
    </w:rPr>
  </w:style>
  <w:style w:type="character" w:customStyle="1" w:styleId="contain-table1">
    <w:name w:val="contain-table1"/>
    <w:basedOn w:val="a0"/>
    <w:rsid w:val="008C4B0D"/>
    <w:rPr>
      <w:color w:val="414141"/>
      <w:sz w:val="20"/>
      <w:szCs w:val="20"/>
    </w:rPr>
  </w:style>
  <w:style w:type="character" w:customStyle="1" w:styleId="style21">
    <w:name w:val="style21"/>
    <w:basedOn w:val="a0"/>
    <w:rsid w:val="008C4B0D"/>
    <w:rPr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8C4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4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67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67AD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40551D"/>
    <w:rPr>
      <w:strike w:val="0"/>
      <w:dstrike w:val="0"/>
      <w:color w:val="336666"/>
      <w:u w:val="none"/>
      <w:effect w:val="none"/>
    </w:rPr>
  </w:style>
  <w:style w:type="paragraph" w:customStyle="1" w:styleId="contain-table">
    <w:name w:val="contain-table"/>
    <w:basedOn w:val="a"/>
    <w:rsid w:val="0040551D"/>
    <w:pPr>
      <w:widowControl/>
      <w:spacing w:before="100" w:beforeAutospacing="1" w:after="100" w:afterAutospacing="1" w:line="300" w:lineRule="atLeast"/>
    </w:pPr>
    <w:rPr>
      <w:rFonts w:ascii="新細明體" w:eastAsia="新細明體" w:hAnsi="新細明體" w:cs="新細明體"/>
      <w:color w:val="414141"/>
      <w:kern w:val="0"/>
      <w:sz w:val="20"/>
      <w:szCs w:val="20"/>
    </w:rPr>
  </w:style>
  <w:style w:type="character" w:customStyle="1" w:styleId="contain1">
    <w:name w:val="contain1"/>
    <w:basedOn w:val="a0"/>
    <w:rsid w:val="0040551D"/>
    <w:rPr>
      <w:sz w:val="20"/>
      <w:szCs w:val="20"/>
    </w:rPr>
  </w:style>
  <w:style w:type="character" w:customStyle="1" w:styleId="style11">
    <w:name w:val="style11"/>
    <w:basedOn w:val="a0"/>
    <w:rsid w:val="0040551D"/>
    <w:rPr>
      <w:sz w:val="24"/>
      <w:szCs w:val="24"/>
    </w:rPr>
  </w:style>
  <w:style w:type="paragraph" w:styleId="ab">
    <w:name w:val="List Paragraph"/>
    <w:basedOn w:val="a"/>
    <w:uiPriority w:val="34"/>
    <w:qFormat/>
    <w:rsid w:val="006953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5511">
          <w:marLeft w:val="15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gif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goodedit</cp:lastModifiedBy>
  <cp:revision>22</cp:revision>
  <dcterms:created xsi:type="dcterms:W3CDTF">2016-09-05T09:40:00Z</dcterms:created>
  <dcterms:modified xsi:type="dcterms:W3CDTF">2022-07-28T06:41:00Z</dcterms:modified>
</cp:coreProperties>
</file>