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1452" w14:textId="705C152B" w:rsidR="007C3E6B" w:rsidRDefault="007C3E6B" w:rsidP="007C3E6B">
      <w:pPr>
        <w:jc w:val="center"/>
        <w:rPr>
          <w:rFonts w:ascii="新細明體" w:hAnsi="新細明體" w:cs="新細明體"/>
          <w:b/>
          <w:color w:val="333333"/>
          <w:kern w:val="0"/>
          <w:sz w:val="48"/>
          <w:szCs w:val="48"/>
        </w:rPr>
      </w:pPr>
      <w:r w:rsidRPr="00B772A3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蓋印機</w:t>
      </w:r>
      <w:r w:rsidR="000A5102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M</w:t>
      </w:r>
      <w:r w:rsidR="00A546BE" w:rsidRPr="00A546BE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IN-03</w:t>
      </w:r>
    </w:p>
    <w:p w14:paraId="17A51167" w14:textId="40893F9F" w:rsidR="00E74110" w:rsidRPr="00E74110" w:rsidRDefault="00E74110" w:rsidP="00E74110">
      <w:r>
        <w:rPr>
          <w:noProof/>
        </w:rPr>
        <w:drawing>
          <wp:inline distT="0" distB="0" distL="0" distR="0" wp14:anchorId="6C5A7DDE" wp14:editId="5DA00053">
            <wp:extent cx="5759450" cy="23996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666E" w14:textId="77777777" w:rsidR="00784586" w:rsidRDefault="00784586" w:rsidP="006163B6"/>
    <w:p w14:paraId="32BB8CDE" w14:textId="5CC2F51D" w:rsidR="00DD4CA2" w:rsidRPr="006163B6" w:rsidRDefault="00DD4CA2" w:rsidP="006163B6">
      <w:r w:rsidRPr="006163B6">
        <w:rPr>
          <w:rFonts w:hint="eastAsia"/>
        </w:rPr>
        <w:t>蓋印機</w:t>
      </w:r>
      <w:r w:rsidR="000A5102">
        <w:rPr>
          <w:b/>
          <w:bCs/>
        </w:rPr>
        <w:t>M</w:t>
      </w:r>
      <w:r w:rsidR="00A546BE" w:rsidRPr="00A546BE">
        <w:rPr>
          <w:b/>
          <w:bCs/>
        </w:rPr>
        <w:t>IN-03</w:t>
      </w:r>
      <w:r w:rsidRPr="006163B6">
        <w:rPr>
          <w:rFonts w:hint="eastAsia"/>
        </w:rPr>
        <w:t>，適用於各式電子零件、零組件，簡單、經濟、不故障。操作功能完備，電控條件嚴謹，整體而言有極佳的作業性。</w:t>
      </w:r>
    </w:p>
    <w:p w14:paraId="6017E582" w14:textId="77777777" w:rsidR="00DD4CA2" w:rsidRPr="006163B6" w:rsidRDefault="00DD4CA2" w:rsidP="006163B6"/>
    <w:p w14:paraId="0FCC834C" w14:textId="77777777" w:rsidR="00DD4CA2" w:rsidRPr="006163B6" w:rsidRDefault="00DD4CA2" w:rsidP="006163B6">
      <w:r w:rsidRPr="006163B6">
        <w:rPr>
          <w:rFonts w:hint="eastAsia"/>
        </w:rPr>
        <w:t>本機傳動採用凸輪機構設計，動作確實穩定，相關零配件均做耐磨耗處理，堅固而經濟實惠。</w:t>
      </w:r>
    </w:p>
    <w:p w14:paraId="33D5B0A2" w14:textId="77777777" w:rsidR="00DD4CA2" w:rsidRPr="00DD4CA2" w:rsidRDefault="00DD4CA2" w:rsidP="00FB1417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2FD9" w14:paraId="3FE48A6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E60F45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C882AE4" wp14:editId="1EE2513C">
                  <wp:extent cx="5715000" cy="285750"/>
                  <wp:effectExtent l="0" t="0" r="0" b="0"/>
                  <wp:docPr id="45" name="圖片 45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29EEE33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9F78ED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6B532D8E" wp14:editId="71079AB7">
                  <wp:extent cx="95250" cy="95250"/>
                  <wp:effectExtent l="0" t="0" r="0" b="0"/>
                  <wp:docPr id="44" name="圖片 4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18BE510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772FD9" w14:paraId="14453699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4C8F2A31" w14:textId="77777777" w:rsidR="00772FD9" w:rsidRPr="00B772A3" w:rsidRDefault="00772FD9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26DA6" w14:textId="77777777" w:rsidR="00772FD9" w:rsidRPr="00B772A3" w:rsidRDefault="00772FD9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sz w:val="22"/>
                      <w:szCs w:val="22"/>
                    </w:rPr>
                    <w:t>供墨以圓盤為主，結構單純，不易故障。</w:t>
                  </w:r>
                </w:p>
              </w:tc>
            </w:tr>
            <w:tr w:rsidR="00772FD9" w14:paraId="3F6866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E4C5563" w14:textId="77777777" w:rsidR="00772FD9" w:rsidRPr="00B772A3" w:rsidRDefault="00772FD9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48D96" w14:textId="77777777" w:rsidR="00772FD9" w:rsidRPr="00B772A3" w:rsidRDefault="00772FD9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sz w:val="22"/>
                      <w:szCs w:val="22"/>
                    </w:rPr>
                    <w:t>字模座區分粘貼式及抽換方式。</w:t>
                  </w:r>
                </w:p>
              </w:tc>
            </w:tr>
            <w:tr w:rsidR="00772FD9" w14:paraId="7A7D3C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3208B52" w14:textId="77777777" w:rsidR="00772FD9" w:rsidRPr="00B772A3" w:rsidRDefault="00772FD9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D86E8" w14:textId="77777777" w:rsidR="00772FD9" w:rsidRPr="00B772A3" w:rsidRDefault="00772FD9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sz w:val="22"/>
                      <w:szCs w:val="22"/>
                    </w:rPr>
                    <w:t>字模座採快速換裝設計，可縮短更換印字內容時間。</w:t>
                  </w:r>
                </w:p>
              </w:tc>
            </w:tr>
            <w:tr w:rsidR="00772FD9" w14:paraId="0A9074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1740EBD" w14:textId="77777777" w:rsidR="00772FD9" w:rsidRPr="00B772A3" w:rsidRDefault="00772FD9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645CC" w14:textId="77777777" w:rsidR="00772FD9" w:rsidRPr="00B772A3" w:rsidRDefault="00772FD9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-table1"/>
                      <w:sz w:val="22"/>
                      <w:szCs w:val="22"/>
                    </w:rPr>
                    <w:t>隨機均附印字台一組，除安裝定位治具做</w:t>
                  </w:r>
                  <w:r w:rsidRPr="00B772A3">
                    <w:rPr>
                      <w:rStyle w:val="contain-table1"/>
                      <w:sz w:val="22"/>
                      <w:szCs w:val="22"/>
                    </w:rPr>
                    <w:t xml:space="preserve"> XY </w:t>
                  </w:r>
                  <w:r w:rsidRPr="00B772A3">
                    <w:rPr>
                      <w:rStyle w:val="contain-table1"/>
                      <w:sz w:val="22"/>
                      <w:szCs w:val="22"/>
                    </w:rPr>
                    <w:t>方向</w:t>
                  </w:r>
                  <w:r w:rsidRPr="00B772A3">
                    <w:rPr>
                      <w:rStyle w:val="contain-table1"/>
                      <w:sz w:val="22"/>
                      <w:szCs w:val="22"/>
                    </w:rPr>
                    <w:t xml:space="preserve"> ±5mm</w:t>
                  </w:r>
                  <w:r w:rsidRPr="00B772A3">
                    <w:rPr>
                      <w:rStyle w:val="contain-table1"/>
                      <w:sz w:val="22"/>
                      <w:szCs w:val="22"/>
                    </w:rPr>
                    <w:t>微調功能外，水平亦可修正，以補償材料傾斜的缺失。</w:t>
                  </w:r>
                </w:p>
              </w:tc>
            </w:tr>
          </w:tbl>
          <w:p w14:paraId="62D17690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5571056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371D6F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BC761AE" wp14:editId="3AFB2C26">
                  <wp:extent cx="95250" cy="95250"/>
                  <wp:effectExtent l="0" t="0" r="0" b="0"/>
                  <wp:docPr id="43" name="圖片 4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538ADA8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E88D8A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50D982C6" wp14:editId="437ABF05">
                  <wp:extent cx="5715000" cy="285750"/>
                  <wp:effectExtent l="0" t="0" r="0" b="0"/>
                  <wp:docPr id="42" name="圖片 42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24711A75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2FD9" w14:paraId="18CFF2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EE1608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FEFB88" wp14:editId="0F046CA5">
                        <wp:extent cx="95250" cy="95250"/>
                        <wp:effectExtent l="0" t="0" r="0" b="0"/>
                        <wp:docPr id="41" name="圖片 4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FD9" w14:paraId="6695757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86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910"/>
                  </w:tblGrid>
                  <w:tr w:rsidR="00772FD9" w:rsidRPr="00B772A3" w14:paraId="6CFC969E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C875D9A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889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1EE9CF" w14:textId="10B34DC5" w:rsidR="00772FD9" w:rsidRPr="00B772A3" w:rsidRDefault="000A5102" w:rsidP="00A546BE">
                        <w:pPr>
                          <w:pStyle w:val="contain"/>
                          <w:jc w:val="center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M</w:t>
                        </w:r>
                        <w:r w:rsidR="00A546BE" w:rsidRPr="00A546BE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IN-03</w:t>
                        </w:r>
                      </w:p>
                    </w:tc>
                  </w:tr>
                  <w:tr w:rsidR="00772FD9" w:rsidRPr="00B772A3" w14:paraId="2AB89BD8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12B254F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F430F8E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輸入： 單相 1φ, AC 220 V , 50-60 Hz , 0.3 A</w:t>
                        </w:r>
                      </w:p>
                    </w:tc>
                  </w:tr>
                  <w:tr w:rsidR="00772FD9" w:rsidRPr="00B772A3" w14:paraId="18174DCE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73F7E78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9E382A2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385 x 300 x 520 ( 620 ) mm</w:t>
                        </w:r>
                      </w:p>
                    </w:tc>
                  </w:tr>
                  <w:tr w:rsidR="00772FD9" w:rsidRPr="00B772A3" w14:paraId="6219662E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110A037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5DF49A8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UV 油墨 , 烘乾型油墨 , 自然乾油墨 </w:t>
                        </w:r>
                      </w:p>
                    </w:tc>
                  </w:tr>
                  <w:tr w:rsidR="00772FD9" w:rsidRPr="00B772A3" w14:paraId="77CE98F6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371DCBD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lastRenderedPageBreak/>
                          <w:t>最小印字尺寸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22DF2F6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字高 0.7 mm</w:t>
                        </w:r>
                      </w:p>
                    </w:tc>
                  </w:tr>
                  <w:tr w:rsidR="00772FD9" w:rsidRPr="00B772A3" w14:paraId="0B0C5356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BCF0E27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印字面積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15EC083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30 x 50 mm ( 一般規格 )</w:t>
                        </w:r>
                        <w:r w:rsidRPr="00B772A3">
                          <w:rPr>
                            <w:sz w:val="22"/>
                            <w:szCs w:val="22"/>
                          </w:rPr>
                          <w:br/>
                          <w:t>30 x 75 mm ( 訂製規格 )</w:t>
                        </w:r>
                      </w:p>
                    </w:tc>
                  </w:tr>
                  <w:tr w:rsidR="00772FD9" w:rsidRPr="00B772A3" w14:paraId="5B9A456E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2E5B360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11F5F5C" w14:textId="77777777" w:rsidR="00772FD9" w:rsidRPr="00B772A3" w:rsidRDefault="00772FD9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 xml:space="preserve">44 ( 36 ) cycles / m </w:t>
                        </w:r>
                      </w:p>
                    </w:tc>
                  </w:tr>
                  <w:tr w:rsidR="00772FD9" w:rsidRPr="00B772A3" w14:paraId="05961127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8667449" w14:textId="77777777" w:rsidR="00772FD9" w:rsidRPr="00B772A3" w:rsidRDefault="00772FD9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重量</w:t>
                        </w:r>
                        <w:r w:rsidRPr="00B772A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D8800DE" w14:textId="77777777" w:rsidR="00772FD9" w:rsidRPr="00B772A3" w:rsidRDefault="00772FD9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28 kg</w:t>
                        </w:r>
                      </w:p>
                    </w:tc>
                  </w:tr>
                  <w:tr w:rsidR="00772FD9" w:rsidRPr="00B772A3" w14:paraId="6BE4B7F2" w14:textId="77777777" w:rsidTr="00B772A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91CCA1A" w14:textId="77777777" w:rsidR="00772FD9" w:rsidRPr="00B772A3" w:rsidRDefault="00772FD9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高度調整範圍</w:t>
                        </w:r>
                      </w:p>
                    </w:tc>
                    <w:tc>
                      <w:tcPr>
                        <w:tcW w:w="4889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082257C" w14:textId="77777777" w:rsidR="00772FD9" w:rsidRPr="00B772A3" w:rsidRDefault="00772FD9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B772A3">
                          <w:rPr>
                            <w:sz w:val="22"/>
                            <w:szCs w:val="22"/>
                          </w:rPr>
                          <w:t>40 ~140 mm</w:t>
                        </w:r>
                      </w:p>
                    </w:tc>
                  </w:tr>
                </w:tbl>
                <w:p w14:paraId="4071BE11" w14:textId="77777777" w:rsidR="00772FD9" w:rsidRPr="00B772A3" w:rsidRDefault="00772FD9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772FD9" w14:paraId="23896E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C7D6D5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7C8C06C" wp14:editId="2B8AB7D7">
                        <wp:extent cx="95250" cy="95250"/>
                        <wp:effectExtent l="0" t="0" r="0" b="0"/>
                        <wp:docPr id="40" name="圖片 40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56F139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7A78681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10D2EC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BB8D53" wp14:editId="4D2950F0">
                  <wp:extent cx="5715000" cy="285750"/>
                  <wp:effectExtent l="0" t="0" r="0" b="0"/>
                  <wp:docPr id="39" name="圖片 39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0C442D9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3E620B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512F256" wp14:editId="02E79D58">
                  <wp:extent cx="95250" cy="9525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193CEA1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2FD9" w14:paraId="6BA9E6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96D659" w14:textId="2D422442" w:rsidR="00772FD9" w:rsidRPr="00B772A3" w:rsidRDefault="005D5031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B772A3">
                    <w:rPr>
                      <w:rStyle w:val="contain1"/>
                      <w:rFonts w:hint="eastAsia"/>
                      <w:sz w:val="22"/>
                      <w:szCs w:val="22"/>
                    </w:rPr>
                    <w:t>蓋印機</w:t>
                  </w:r>
                  <w:r w:rsidR="00772FD9" w:rsidRPr="00B772A3">
                    <w:rPr>
                      <w:rStyle w:val="a4"/>
                      <w:sz w:val="22"/>
                      <w:szCs w:val="22"/>
                    </w:rPr>
                    <w:t xml:space="preserve"> </w:t>
                  </w:r>
                  <w:r w:rsidR="000A5102">
                    <w:rPr>
                      <w:rStyle w:val="a4"/>
                      <w:sz w:val="22"/>
                      <w:szCs w:val="22"/>
                    </w:rPr>
                    <w:t>M</w:t>
                  </w:r>
                  <w:r w:rsidR="00A546BE" w:rsidRPr="00A546BE">
                    <w:rPr>
                      <w:rStyle w:val="a4"/>
                      <w:sz w:val="22"/>
                      <w:szCs w:val="22"/>
                    </w:rPr>
                    <w:t>IN-03</w:t>
                  </w:r>
                  <w:r w:rsidR="00772FD9" w:rsidRPr="00B772A3">
                    <w:rPr>
                      <w:rStyle w:val="contain1"/>
                      <w:sz w:val="22"/>
                      <w:szCs w:val="22"/>
                    </w:rPr>
                    <w:t xml:space="preserve"> </w:t>
                  </w:r>
                  <w:r w:rsidR="00772FD9" w:rsidRPr="00B772A3">
                    <w:rPr>
                      <w:rStyle w:val="contain1"/>
                      <w:sz w:val="22"/>
                      <w:szCs w:val="22"/>
                    </w:rPr>
                    <w:t>適用於各式電子零件、零組件，在市場上成熟度已相當高，市場評價：簡單、經濟、不故障。</w:t>
                  </w:r>
                </w:p>
              </w:tc>
            </w:tr>
          </w:tbl>
          <w:p w14:paraId="700C0C33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4BBB239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EDBEBC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A8BF31E" wp14:editId="35FA7794">
                  <wp:extent cx="95250" cy="95250"/>
                  <wp:effectExtent l="0" t="0" r="0" b="0"/>
                  <wp:docPr id="37" name="圖片 3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27C801E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20"/>
              <w:gridCol w:w="4140"/>
            </w:tblGrid>
            <w:tr w:rsidR="00772FD9" w14:paraId="2E729ED8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655123E8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CA43A4" wp14:editId="3E91E829">
                        <wp:extent cx="2619375" cy="1714500"/>
                        <wp:effectExtent l="0" t="0" r="9525" b="0"/>
                        <wp:docPr id="36" name="圖片 36" descr="http://www.yulishih.com.tw/images/204-3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images/204-3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B6321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1F76DFC0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8430DA" wp14:editId="305311BC">
                        <wp:extent cx="2619375" cy="1714500"/>
                        <wp:effectExtent l="0" t="0" r="9525" b="0"/>
                        <wp:docPr id="35" name="圖片 35" descr="http://www.yulishih.com.tw/images/204-3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204-3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4492FD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264E9C6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FDB67D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DDC1A8E" wp14:editId="7FF3C1CD">
                  <wp:extent cx="95250" cy="95250"/>
                  <wp:effectExtent l="0" t="0" r="0" b="0"/>
                  <wp:docPr id="34" name="圖片 3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57AD9A6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20"/>
              <w:gridCol w:w="4140"/>
            </w:tblGrid>
            <w:tr w:rsidR="00772FD9" w14:paraId="3312CE68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30D2B75E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5EDE5E" wp14:editId="63859097">
                        <wp:extent cx="2619375" cy="1524000"/>
                        <wp:effectExtent l="0" t="0" r="9525" b="0"/>
                        <wp:docPr id="33" name="圖片 33" descr="http://www.yulishih.com.tw/images/204-3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yulishih.com.tw/images/204-3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16179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61952E01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08E5E5" wp14:editId="6E685163">
                        <wp:extent cx="2619375" cy="1524000"/>
                        <wp:effectExtent l="0" t="0" r="9525" b="0"/>
                        <wp:docPr id="32" name="圖片 32" descr="http://www.yulishih.com.tw/images/204-3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yulishih.com.tw/images/204-3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8530CA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7759B75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089C1C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30742F2" wp14:editId="389FFAAF">
                  <wp:extent cx="95250" cy="95250"/>
                  <wp:effectExtent l="0" t="0" r="0" b="0"/>
                  <wp:docPr id="31" name="圖片 3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6990666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0"/>
              <w:gridCol w:w="4350"/>
            </w:tblGrid>
            <w:tr w:rsidR="00772FD9" w14:paraId="261B95B8" w14:textId="77777777">
              <w:trPr>
                <w:tblCellSpacing w:w="0" w:type="dxa"/>
                <w:jc w:val="center"/>
              </w:trPr>
              <w:tc>
                <w:tcPr>
                  <w:tcW w:w="3900" w:type="dxa"/>
                  <w:vAlign w:val="center"/>
                  <w:hideMark/>
                </w:tcPr>
                <w:p w14:paraId="47DB3DED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60CAF6" wp14:editId="585732D5">
                        <wp:extent cx="2476500" cy="1333500"/>
                        <wp:effectExtent l="0" t="0" r="0" b="0"/>
                        <wp:docPr id="30" name="圖片 30" descr="http://www.yulishih.com.tw/images/204-3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yulishih.com.tw/images/204-3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3854A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14:paraId="737D39B4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45EBC6" wp14:editId="2972CEF7">
                        <wp:extent cx="2762250" cy="1333500"/>
                        <wp:effectExtent l="0" t="0" r="0" b="0"/>
                        <wp:docPr id="29" name="圖片 29" descr="http://www.yulishih.com.tw/images/204-3app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yulishih.com.tw/images/204-3app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4B79E8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29E2027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B4CB24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47AB0E0" wp14:editId="61E03E5D">
                  <wp:extent cx="95250" cy="95250"/>
                  <wp:effectExtent l="0" t="0" r="0" b="0"/>
                  <wp:docPr id="8" name="圖片 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643C8D9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150"/>
              <w:gridCol w:w="3750"/>
            </w:tblGrid>
            <w:tr w:rsidR="00772FD9" w14:paraId="0E317A11" w14:textId="77777777">
              <w:trPr>
                <w:tblCellSpacing w:w="0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E864A27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C57071" wp14:editId="1B778628">
                        <wp:extent cx="2857500" cy="1333500"/>
                        <wp:effectExtent l="0" t="0" r="0" b="0"/>
                        <wp:docPr id="7" name="圖片 7" descr="http://www.yulishih.com.tw/images/204-3app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yulishih.com.tw/images/204-3app_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7A4B7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BD6E58F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625D9C" wp14:editId="7FAE0289">
                        <wp:extent cx="2381250" cy="1333500"/>
                        <wp:effectExtent l="0" t="0" r="0" b="0"/>
                        <wp:docPr id="6" name="圖片 6" descr="http://www.yulishih.com.tw/images/204-3app_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yulishih.com.tw/images/204-3app_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248CDC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72FD9" w14:paraId="7D3F7EE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11BAFF" w14:textId="77777777" w:rsidR="00772FD9" w:rsidRDefault="00772FD9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51A42BF1" wp14:editId="2236A53A">
                  <wp:extent cx="95250" cy="95250"/>
                  <wp:effectExtent l="0" t="0" r="0" b="0"/>
                  <wp:docPr id="5" name="圖片 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D9" w14:paraId="4FD0C31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50"/>
              <w:gridCol w:w="4500"/>
            </w:tblGrid>
            <w:tr w:rsidR="00772FD9" w14:paraId="69E86A75" w14:textId="77777777">
              <w:trPr>
                <w:tblCellSpacing w:w="0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14:paraId="07F3916E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6D7265" wp14:editId="72CA5BBD">
                        <wp:extent cx="2381250" cy="1143000"/>
                        <wp:effectExtent l="0" t="0" r="0" b="0"/>
                        <wp:docPr id="4" name="圖片 4" descr="http://www.yulishih.com.tw/images/204-3app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yulishih.com.tw/images/204-3app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ECD9A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06C25FF8" w14:textId="77777777" w:rsidR="00772FD9" w:rsidRDefault="00772FD9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2E53B3" wp14:editId="044DE58E">
                        <wp:extent cx="2857500" cy="1143000"/>
                        <wp:effectExtent l="0" t="0" r="0" b="0"/>
                        <wp:docPr id="3" name="圖片 3" descr="http://www.yulishih.com.tw/images/204-3app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yulishih.com.tw/images/204-3app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4901A5" w14:textId="77777777" w:rsidR="00772FD9" w:rsidRDefault="00772FD9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</w:tbl>
    <w:p w14:paraId="16D88938" w14:textId="77777777" w:rsidR="00772FD9" w:rsidRPr="00772FD9" w:rsidRDefault="00772FD9" w:rsidP="00772FD9"/>
    <w:sectPr w:rsidR="00772FD9" w:rsidRPr="00772FD9" w:rsidSect="00DA050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AB6E" w14:textId="77777777" w:rsidR="007E0516" w:rsidRDefault="007E0516" w:rsidP="00E54B41">
      <w:r>
        <w:separator/>
      </w:r>
    </w:p>
  </w:endnote>
  <w:endnote w:type="continuationSeparator" w:id="0">
    <w:p w14:paraId="35223808" w14:textId="77777777" w:rsidR="007E0516" w:rsidRDefault="007E0516" w:rsidP="00E5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393E" w14:textId="77777777" w:rsidR="007E0516" w:rsidRDefault="007E0516" w:rsidP="00E54B41">
      <w:r>
        <w:separator/>
      </w:r>
    </w:p>
  </w:footnote>
  <w:footnote w:type="continuationSeparator" w:id="0">
    <w:p w14:paraId="76377DAE" w14:textId="77777777" w:rsidR="007E0516" w:rsidRDefault="007E0516" w:rsidP="00E5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6B"/>
    <w:rsid w:val="00047900"/>
    <w:rsid w:val="000A5102"/>
    <w:rsid w:val="00127D21"/>
    <w:rsid w:val="002373AD"/>
    <w:rsid w:val="00387B82"/>
    <w:rsid w:val="003929E0"/>
    <w:rsid w:val="00542A63"/>
    <w:rsid w:val="005604C4"/>
    <w:rsid w:val="005D5031"/>
    <w:rsid w:val="006163B6"/>
    <w:rsid w:val="00772FD9"/>
    <w:rsid w:val="00784586"/>
    <w:rsid w:val="007C3E6B"/>
    <w:rsid w:val="007E0516"/>
    <w:rsid w:val="0081631B"/>
    <w:rsid w:val="008A027F"/>
    <w:rsid w:val="00907B19"/>
    <w:rsid w:val="0091207F"/>
    <w:rsid w:val="009C3709"/>
    <w:rsid w:val="00A546BE"/>
    <w:rsid w:val="00A5783A"/>
    <w:rsid w:val="00AD7DF6"/>
    <w:rsid w:val="00B772A3"/>
    <w:rsid w:val="00BE1883"/>
    <w:rsid w:val="00CA3DB5"/>
    <w:rsid w:val="00CA6635"/>
    <w:rsid w:val="00D15F34"/>
    <w:rsid w:val="00DA0506"/>
    <w:rsid w:val="00DA3411"/>
    <w:rsid w:val="00DB1608"/>
    <w:rsid w:val="00DD4CA2"/>
    <w:rsid w:val="00E54B41"/>
    <w:rsid w:val="00E74110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0362"/>
  <w15:docId w15:val="{53E47B4A-45D4-49B3-8FB2-871FF990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6B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7C3E6B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7C3E6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4">
    <w:name w:val="Strong"/>
    <w:basedOn w:val="a0"/>
    <w:uiPriority w:val="22"/>
    <w:qFormat/>
    <w:rsid w:val="007C3E6B"/>
    <w:rPr>
      <w:b/>
      <w:bCs/>
    </w:rPr>
  </w:style>
  <w:style w:type="character" w:customStyle="1" w:styleId="contain-table1">
    <w:name w:val="contain-table1"/>
    <w:basedOn w:val="a0"/>
    <w:rsid w:val="007C3E6B"/>
    <w:rPr>
      <w:color w:val="414141"/>
      <w:sz w:val="20"/>
      <w:szCs w:val="20"/>
    </w:rPr>
  </w:style>
  <w:style w:type="character" w:customStyle="1" w:styleId="contain1">
    <w:name w:val="contain1"/>
    <w:basedOn w:val="a0"/>
    <w:rsid w:val="007C3E6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3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4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B41"/>
    <w:rPr>
      <w:kern w:val="2"/>
    </w:rPr>
  </w:style>
  <w:style w:type="paragraph" w:styleId="a9">
    <w:name w:val="footer"/>
    <w:basedOn w:val="a"/>
    <w:link w:val="aa"/>
    <w:uiPriority w:val="99"/>
    <w:unhideWhenUsed/>
    <w:rsid w:val="00E54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B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17</cp:revision>
  <dcterms:created xsi:type="dcterms:W3CDTF">2016-09-06T07:25:00Z</dcterms:created>
  <dcterms:modified xsi:type="dcterms:W3CDTF">2022-07-28T06:43:00Z</dcterms:modified>
</cp:coreProperties>
</file>