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7CFA" w14:textId="41D65860" w:rsidR="00AD7DF6" w:rsidRPr="00BA7E71" w:rsidRDefault="009E70A6" w:rsidP="009E70A6">
      <w:pPr>
        <w:jc w:val="center"/>
        <w:rPr>
          <w:rFonts w:ascii="新細明體" w:hAnsi="新細明體" w:cs="新細明體"/>
          <w:b/>
          <w:color w:val="333333"/>
          <w:kern w:val="0"/>
          <w:sz w:val="48"/>
          <w:szCs w:val="48"/>
        </w:rPr>
      </w:pPr>
      <w:r w:rsidRPr="00BA7E71">
        <w:rPr>
          <w:rFonts w:ascii="新細明體" w:hAnsi="新細明體" w:cs="新細明體"/>
          <w:b/>
          <w:color w:val="333333"/>
          <w:kern w:val="0"/>
          <w:sz w:val="48"/>
          <w:szCs w:val="48"/>
        </w:rPr>
        <w:t>轉印機</w:t>
      </w:r>
      <w:r w:rsidR="00BD3B7D" w:rsidRPr="00BD3B7D">
        <w:rPr>
          <w:rFonts w:ascii="新細明體" w:hAnsi="新細明體" w:cs="新細明體"/>
          <w:b/>
          <w:color w:val="333333"/>
          <w:kern w:val="0"/>
          <w:sz w:val="48"/>
          <w:szCs w:val="48"/>
        </w:rPr>
        <w:t>TIN-01</w:t>
      </w:r>
    </w:p>
    <w:p w14:paraId="12C1231E" w14:textId="3FA517C8" w:rsidR="00606B75" w:rsidRPr="00606B75" w:rsidRDefault="006D1939" w:rsidP="00606B75">
      <w:r>
        <w:rPr>
          <w:noProof/>
        </w:rPr>
        <w:drawing>
          <wp:inline distT="0" distB="0" distL="0" distR="0" wp14:anchorId="3E7D9CB2" wp14:editId="5F7C53BB">
            <wp:extent cx="5753100" cy="2400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2B7F" w14:textId="77777777" w:rsidR="006D1939" w:rsidRDefault="006D1939" w:rsidP="001C3100"/>
    <w:p w14:paraId="166CFEE2" w14:textId="5890F184" w:rsidR="00790DED" w:rsidRPr="001C3100" w:rsidRDefault="00790DED" w:rsidP="001C3100">
      <w:r w:rsidRPr="001C3100">
        <w:rPr>
          <w:rFonts w:hint="eastAsia"/>
        </w:rPr>
        <w:t>轉印機</w:t>
      </w:r>
      <w:r w:rsidRPr="00BA7E71">
        <w:rPr>
          <w:rFonts w:hint="eastAsia"/>
          <w:b/>
          <w:bCs/>
        </w:rPr>
        <w:t xml:space="preserve"> </w:t>
      </w:r>
      <w:r w:rsidR="00BD3B7D" w:rsidRPr="00BD3B7D">
        <w:rPr>
          <w:b/>
          <w:bCs/>
        </w:rPr>
        <w:t>TIN-01</w:t>
      </w:r>
      <w:r w:rsidRPr="001C3100">
        <w:rPr>
          <w:rFonts w:hint="eastAsia"/>
        </w:rPr>
        <w:t>，主要針對圓柱體元件印字，以及長條帶狀物連續印字，適合電子零件，如電容、保險絲、陶瓷氣體放電管，以及五金零件如小馬達外殼、工具…等產品印字。</w:t>
      </w:r>
    </w:p>
    <w:p w14:paraId="6E7AD46E" w14:textId="77777777" w:rsidR="00606B75" w:rsidRPr="001C3100" w:rsidRDefault="00606B75" w:rsidP="001C3100"/>
    <w:p w14:paraId="79345FDE" w14:textId="779F8342" w:rsidR="00790DED" w:rsidRPr="001C3100" w:rsidRDefault="00BD3B7D" w:rsidP="001C3100">
      <w:r w:rsidRPr="00BD3B7D">
        <w:rPr>
          <w:b/>
          <w:bCs/>
        </w:rPr>
        <w:t>TIN-01</w:t>
      </w:r>
      <w:r w:rsidR="00790DED" w:rsidRPr="001C3100">
        <w:rPr>
          <w:rFonts w:hint="eastAsia"/>
        </w:rPr>
        <w:t>是將油墨自墨斗內以刮刀轉移</w:t>
      </w:r>
      <w:proofErr w:type="gramStart"/>
      <w:r w:rsidR="00790DED" w:rsidRPr="001C3100">
        <w:rPr>
          <w:rFonts w:hint="eastAsia"/>
        </w:rPr>
        <w:t>到貼覆</w:t>
      </w:r>
      <w:proofErr w:type="gramEnd"/>
      <w:r w:rsidR="00790DED" w:rsidRPr="001C3100">
        <w:rPr>
          <w:rFonts w:hint="eastAsia"/>
        </w:rPr>
        <w:t>之橡皮字模，再轉移到印刷滾輪</w:t>
      </w:r>
      <w:r w:rsidR="00790DED" w:rsidRPr="001C3100">
        <w:rPr>
          <w:rFonts w:hint="eastAsia"/>
        </w:rPr>
        <w:t xml:space="preserve"> ( </w:t>
      </w:r>
      <w:proofErr w:type="gramStart"/>
      <w:r w:rsidR="00790DED" w:rsidRPr="001C3100">
        <w:rPr>
          <w:rFonts w:hint="eastAsia"/>
        </w:rPr>
        <w:t>橘</w:t>
      </w:r>
      <w:proofErr w:type="gramEnd"/>
      <w:r w:rsidR="00790DED" w:rsidRPr="001C3100">
        <w:rPr>
          <w:rFonts w:hint="eastAsia"/>
        </w:rPr>
        <w:t>色輪</w:t>
      </w:r>
      <w:r w:rsidR="00790DED" w:rsidRPr="001C3100">
        <w:rPr>
          <w:rFonts w:hint="eastAsia"/>
        </w:rPr>
        <w:t xml:space="preserve"> )</w:t>
      </w:r>
      <w:r w:rsidR="00790DED" w:rsidRPr="001C3100">
        <w:rPr>
          <w:rFonts w:hint="eastAsia"/>
        </w:rPr>
        <w:t>，再轉印至旋轉之圓形元件上，操作簡單省耗材。</w:t>
      </w:r>
    </w:p>
    <w:p w14:paraId="694EB4AB" w14:textId="77777777" w:rsidR="00790DED" w:rsidRDefault="00790DED" w:rsidP="00790DED">
      <w:pPr>
        <w:rPr>
          <w:sz w:val="20"/>
          <w:szCs w:val="20"/>
        </w:rPr>
      </w:pPr>
    </w:p>
    <w:p w14:paraId="0B75E90E" w14:textId="77777777" w:rsidR="00790DED" w:rsidRDefault="00790DED" w:rsidP="00790DE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57A64E6" w14:textId="77777777" w:rsidR="00790DED" w:rsidRPr="00790DED" w:rsidRDefault="00790DED" w:rsidP="00790DED"/>
    <w:tbl>
      <w:tblPr>
        <w:tblW w:w="900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972C79" w:rsidRPr="00972C79" w14:paraId="06C31F6B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7DA8D8" w14:textId="77777777" w:rsidR="00972C79" w:rsidRPr="00972C79" w:rsidRDefault="00972C79" w:rsidP="00790DED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72C79" w:rsidRPr="00972C79" w14:paraId="720B3429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8987"/>
              <w:gridCol w:w="6"/>
            </w:tblGrid>
            <w:tr w:rsidR="00972C79" w:rsidRPr="00972C79" w14:paraId="6E3EDDE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990126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72C79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85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4"/>
                    <w:gridCol w:w="2848"/>
                    <w:gridCol w:w="2848"/>
                  </w:tblGrid>
                  <w:tr w:rsidR="00972C79" w:rsidRPr="00972C79" w14:paraId="0F7AAC2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14:paraId="36CDC7E7" w14:textId="77777777" w:rsidR="00972C79" w:rsidRPr="00972C79" w:rsidRDefault="00972C79" w:rsidP="00972C79">
                        <w:pPr>
                          <w:widowControl/>
                          <w:rPr>
                            <w:rFonts w:ascii="新細明體" w:hAnsi="新細明體" w:cs="新細明體"/>
                            <w:i/>
                            <w:color w:val="333333"/>
                            <w:kern w:val="0"/>
                          </w:rPr>
                        </w:pPr>
                        <w:r w:rsidRPr="00972C79">
                          <w:rPr>
                            <w:rFonts w:ascii="新細明體" w:hAnsi="新細明體" w:cs="新細明體"/>
                            <w:i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14CE8219" wp14:editId="5161A4EA">
                              <wp:extent cx="5426075" cy="241300"/>
                              <wp:effectExtent l="0" t="0" r="0" b="0"/>
                              <wp:docPr id="71" name="圖片 71" descr="http://www.yulishih.com.tw/title/tle+pri206-1_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yulishih.com.tw/title/tle+pri206-1_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6075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2C79" w:rsidRPr="00972C79" w14:paraId="3F6E2B8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702A4534" w14:textId="77777777" w:rsidR="00972C79" w:rsidRPr="00972C79" w:rsidRDefault="00972C79" w:rsidP="00972C79">
                        <w:pPr>
                          <w:widowControl/>
                          <w:rPr>
                            <w:rFonts w:ascii="新細明體" w:hAnsi="新細明體" w:cs="新細明體"/>
                            <w:i/>
                            <w:color w:val="333333"/>
                            <w:kern w:val="0"/>
                          </w:rPr>
                        </w:pPr>
                        <w:r w:rsidRPr="00972C79">
                          <w:rPr>
                            <w:rFonts w:ascii="新細明體" w:hAnsi="新細明體" w:cs="新細明體"/>
                            <w:i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2A0088D0" wp14:editId="718D6B4D">
                              <wp:extent cx="1718310" cy="1145540"/>
                              <wp:effectExtent l="0" t="0" r="0" b="0"/>
                              <wp:docPr id="70" name="圖片 70" descr="http://www.yulishih.com.tw/images/206-1_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yulishih.com.tw/images/206-1_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8310" cy="1145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00" w:type="dxa"/>
                        <w:hideMark/>
                      </w:tcPr>
                      <w:p w14:paraId="20ADC637" w14:textId="77777777" w:rsidR="00972C79" w:rsidRPr="00972C79" w:rsidRDefault="00972C79" w:rsidP="00972C79">
                        <w:pPr>
                          <w:widowControl/>
                          <w:rPr>
                            <w:rFonts w:ascii="新細明體" w:hAnsi="新細明體" w:cs="新細明體"/>
                            <w:i/>
                            <w:color w:val="333333"/>
                            <w:kern w:val="0"/>
                          </w:rPr>
                        </w:pPr>
                        <w:r w:rsidRPr="00972C79">
                          <w:rPr>
                            <w:rFonts w:ascii="新細明體" w:hAnsi="新細明體" w:cs="新細明體"/>
                            <w:i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595A5DB6" wp14:editId="7AC9E8F4">
                              <wp:extent cx="1718310" cy="1145540"/>
                              <wp:effectExtent l="0" t="0" r="0" b="0"/>
                              <wp:docPr id="69" name="圖片 69" descr="http://www.yulishih.com.tw/images/206-1_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yulishih.com.tw/images/206-1_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8310" cy="1145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00" w:type="dxa"/>
                        <w:hideMark/>
                      </w:tcPr>
                      <w:p w14:paraId="4599FC3B" w14:textId="77777777" w:rsidR="00972C79" w:rsidRPr="00972C79" w:rsidRDefault="00972C79" w:rsidP="00972C79">
                        <w:pPr>
                          <w:widowControl/>
                          <w:jc w:val="right"/>
                          <w:rPr>
                            <w:rFonts w:ascii="新細明體" w:hAnsi="新細明體" w:cs="新細明體"/>
                            <w:i/>
                            <w:color w:val="333333"/>
                            <w:kern w:val="0"/>
                          </w:rPr>
                        </w:pPr>
                        <w:r w:rsidRPr="00972C79">
                          <w:rPr>
                            <w:rFonts w:ascii="新細明體" w:hAnsi="新細明體" w:cs="新細明體"/>
                            <w:i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2EFAD0AD" wp14:editId="67245663">
                              <wp:extent cx="1718310" cy="1145540"/>
                              <wp:effectExtent l="0" t="0" r="0" b="0"/>
                              <wp:docPr id="68" name="圖片 68" descr="http://www.yulishih.com.tw/images/206-1_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yulishih.com.tw/images/206-1_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8310" cy="1145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08836C2" w14:textId="77777777" w:rsidR="00972C79" w:rsidRPr="00972C79" w:rsidRDefault="00972C79" w:rsidP="00972C79">
                  <w:pPr>
                    <w:widowControl/>
                    <w:jc w:val="center"/>
                    <w:rPr>
                      <w:rFonts w:ascii="新細明體" w:hAnsi="新細明體" w:cs="新細明體"/>
                      <w:i/>
                      <w:color w:val="333333"/>
                      <w:kern w:val="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A94EC0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72C79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</w:tr>
          </w:tbl>
          <w:p w14:paraId="7CD427E3" w14:textId="77777777" w:rsidR="00972C79" w:rsidRPr="00972C79" w:rsidRDefault="00972C79" w:rsidP="00972C79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72C79" w:rsidRPr="00972C79" w14:paraId="6F2AB878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8987"/>
              <w:gridCol w:w="6"/>
            </w:tblGrid>
            <w:tr w:rsidR="00972C79" w:rsidRPr="00972C79" w14:paraId="3B8F07D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DCFD1C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72C79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85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04"/>
                    <w:gridCol w:w="2873"/>
                    <w:gridCol w:w="2873"/>
                  </w:tblGrid>
                  <w:tr w:rsidR="00972C79" w:rsidRPr="00972C79" w14:paraId="4FBFD7D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14:paraId="62E6EA85" w14:textId="77777777" w:rsidR="00972C79" w:rsidRPr="00972C79" w:rsidRDefault="00972C79" w:rsidP="00972C79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7812F020" wp14:editId="0992E581">
                              <wp:extent cx="5426075" cy="241300"/>
                              <wp:effectExtent l="0" t="0" r="0" b="0"/>
                              <wp:docPr id="61" name="圖片 61" descr="http://www.yulishih.com.tw/title/tle+pri206-1_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yulishih.com.tw/title/tle+pri206-1_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6075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2C79" w:rsidRPr="00972C79" w14:paraId="3C3865F5" w14:textId="77777777" w:rsidTr="00790D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0DC93A8A" w14:textId="77777777" w:rsidR="00972C79" w:rsidRPr="00972C79" w:rsidRDefault="00972C79" w:rsidP="00972C79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637B2C4D" wp14:editId="075F66C9">
                              <wp:extent cx="1718310" cy="1145540"/>
                              <wp:effectExtent l="0" t="0" r="0" b="0"/>
                              <wp:docPr id="60" name="圖片 60" descr="http://www.yulishih.com.tw/images/206-1_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yulishih.com.tw/images/206-1_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8310" cy="1145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8" w:type="dxa"/>
                        <w:hideMark/>
                      </w:tcPr>
                      <w:p w14:paraId="7BD78045" w14:textId="77777777" w:rsidR="00972C79" w:rsidRPr="00972C79" w:rsidRDefault="00972C79" w:rsidP="00972C79">
                        <w:pPr>
                          <w:widowControl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71F6D434" wp14:editId="2537CF05">
                              <wp:extent cx="1718310" cy="1145540"/>
                              <wp:effectExtent l="0" t="0" r="0" b="0"/>
                              <wp:docPr id="59" name="圖片 59" descr="http://www.yulishih.com.tw/images/206-1_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yulishih.com.tw/images/206-1_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8310" cy="1145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8" w:type="dxa"/>
                        <w:hideMark/>
                      </w:tcPr>
                      <w:p w14:paraId="1560C37E" w14:textId="77777777" w:rsidR="00972C79" w:rsidRPr="00972C79" w:rsidRDefault="00972C79" w:rsidP="00972C79">
                        <w:pPr>
                          <w:widowControl/>
                          <w:jc w:val="right"/>
                          <w:rPr>
                            <w:rFonts w:ascii="新細明體" w:hAnsi="新細明體" w:cs="新細明體"/>
                            <w:color w:val="333333"/>
                            <w:kern w:val="0"/>
                          </w:rPr>
                        </w:pPr>
                        <w:r>
                          <w:rPr>
                            <w:rFonts w:ascii="新細明體" w:hAnsi="新細明體" w:cs="新細明體"/>
                            <w:noProof/>
                            <w:color w:val="333333"/>
                            <w:kern w:val="0"/>
                          </w:rPr>
                          <w:drawing>
                            <wp:inline distT="0" distB="0" distL="0" distR="0" wp14:anchorId="690DBDAB" wp14:editId="4F323491">
                              <wp:extent cx="1718310" cy="1145540"/>
                              <wp:effectExtent l="0" t="0" r="0" b="0"/>
                              <wp:docPr id="58" name="圖片 58" descr="http://www.yulishih.com.tw/images/206-1_0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yulishih.com.tw/images/206-1_0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8310" cy="1145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AAC2FC9" w14:textId="77777777" w:rsidR="00972C79" w:rsidRPr="00972C79" w:rsidRDefault="00972C79" w:rsidP="00972C79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B20C50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72C79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</w:tr>
            <w:tr w:rsidR="00972C79" w:rsidRPr="00972C79" w14:paraId="72D9D0DB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2BC3F3" w14:textId="77777777" w:rsidR="00972C79" w:rsidRPr="00972C79" w:rsidRDefault="00972C79" w:rsidP="00972C79">
                  <w:pPr>
                    <w:widowControl/>
                    <w:spacing w:line="150" w:lineRule="atLeast"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09381E" w14:textId="77777777" w:rsidR="00972C79" w:rsidRPr="00972C79" w:rsidRDefault="00972C79" w:rsidP="00972C79">
                  <w:pPr>
                    <w:widowControl/>
                    <w:spacing w:line="150" w:lineRule="atLeast"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54178AA6" wp14:editId="262ED254">
                        <wp:extent cx="10160" cy="10160"/>
                        <wp:effectExtent l="0" t="0" r="0" b="0"/>
                        <wp:docPr id="56" name="圖片 56" descr="http://www.yulishih.com.tw/element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yulishih.com.tw/element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BA8DAC" w14:textId="77777777" w:rsidR="00972C79" w:rsidRPr="00972C79" w:rsidRDefault="00972C79" w:rsidP="00972C79">
                  <w:pPr>
                    <w:widowControl/>
                    <w:spacing w:line="150" w:lineRule="atLeast"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</w:p>
              </w:tc>
            </w:tr>
          </w:tbl>
          <w:p w14:paraId="292E4571" w14:textId="77777777" w:rsidR="00972C79" w:rsidRPr="00972C79" w:rsidRDefault="00972C79" w:rsidP="00972C79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72C79" w:rsidRPr="00972C79" w14:paraId="27C679A8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F3CB2E" w14:textId="77777777" w:rsidR="00972C79" w:rsidRPr="00972C79" w:rsidRDefault="00972C79" w:rsidP="00972C79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lastRenderedPageBreak/>
              <w:drawing>
                <wp:inline distT="0" distB="0" distL="0" distR="0" wp14:anchorId="6D47BA0D" wp14:editId="73B9873F">
                  <wp:extent cx="5717540" cy="281305"/>
                  <wp:effectExtent l="0" t="0" r="0" b="0"/>
                  <wp:docPr id="50" name="圖片 50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C79" w:rsidRPr="00972C79" w14:paraId="2243B745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435E2A0" w14:textId="77777777" w:rsidR="00972C79" w:rsidRPr="00972C79" w:rsidRDefault="00972C79" w:rsidP="00972C79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2F8665E9" wp14:editId="52007662">
                  <wp:extent cx="100330" cy="100330"/>
                  <wp:effectExtent l="0" t="0" r="0" b="0"/>
                  <wp:docPr id="49" name="圖片 49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C79" w:rsidRPr="00972C79" w14:paraId="77334278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100"/>
            </w:tblGrid>
            <w:tr w:rsidR="00972C79" w:rsidRPr="00972C79" w14:paraId="626225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1ADA8CD0" w14:textId="77777777" w:rsidR="00972C79" w:rsidRPr="00BA7E71" w:rsidRDefault="00972C79" w:rsidP="00972C79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8CA9F" w14:textId="77777777" w:rsidR="00972C79" w:rsidRPr="00BA7E71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連線自動化模組設計，單機作業，</w:t>
                  </w:r>
                  <w:proofErr w:type="gramStart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連線均宜</w:t>
                  </w:r>
                  <w:proofErr w:type="gramEnd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。</w:t>
                  </w:r>
                </w:p>
              </w:tc>
            </w:tr>
            <w:tr w:rsidR="00972C79" w:rsidRPr="00972C79" w14:paraId="31F5049D" w14:textId="77777777">
              <w:trPr>
                <w:tblCellSpacing w:w="0" w:type="dxa"/>
                <w:jc w:val="center"/>
              </w:trPr>
              <w:tc>
                <w:tcPr>
                  <w:tcW w:w="300" w:type="dxa"/>
                  <w:hideMark/>
                </w:tcPr>
                <w:p w14:paraId="6A41D2FB" w14:textId="77777777" w:rsidR="00972C79" w:rsidRPr="00BA7E71" w:rsidRDefault="00972C79" w:rsidP="00972C79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7DCF8" w14:textId="77777777" w:rsidR="00972C79" w:rsidRPr="00BA7E71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操控方式</w:t>
                  </w:r>
                  <w:proofErr w:type="gramStart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採</w:t>
                  </w:r>
                  <w:proofErr w:type="gramEnd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人性化設計，簡易單純，能概括多種產品印字，即使經常切換規格也可達到極高的切換效率，以及精美的印字品質。</w:t>
                  </w:r>
                </w:p>
              </w:tc>
            </w:tr>
            <w:tr w:rsidR="00972C79" w:rsidRPr="00972C79" w14:paraId="1DF2852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1FBED1E1" w14:textId="77777777" w:rsidR="00972C79" w:rsidRPr="00BA7E71" w:rsidRDefault="00972C79" w:rsidP="00972C79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66C38" w14:textId="77777777" w:rsidR="00972C79" w:rsidRPr="00BA7E71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字模仍</w:t>
                  </w:r>
                  <w:proofErr w:type="gramStart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採</w:t>
                  </w:r>
                  <w:proofErr w:type="gramEnd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橡皮字模，單價低供貨速度快，並可局部更換週期，以達到良好的作業條件。</w:t>
                  </w:r>
                </w:p>
              </w:tc>
            </w:tr>
            <w:tr w:rsidR="00972C79" w:rsidRPr="00972C79" w14:paraId="13E77E0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7BE9DBF0" w14:textId="77777777" w:rsidR="00972C79" w:rsidRPr="00BA7E71" w:rsidRDefault="00972C79" w:rsidP="00972C79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772AF" w14:textId="77777777" w:rsidR="00972C79" w:rsidRPr="00BA7E71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墨斗</w:t>
                  </w:r>
                  <w:proofErr w:type="gramStart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採</w:t>
                  </w:r>
                  <w:proofErr w:type="gramEnd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最新設計，除了調整容易外，標準化的條件也可因應不同顏色更換不同墨斗組，這充分做到只需更換不必再作調整的原則，將有利於作業人員的勝任。</w:t>
                  </w:r>
                </w:p>
              </w:tc>
            </w:tr>
            <w:tr w:rsidR="00972C79" w:rsidRPr="00972C79" w14:paraId="046E004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32DA1C25" w14:textId="77777777" w:rsidR="00972C79" w:rsidRPr="00BA7E71" w:rsidRDefault="00972C79" w:rsidP="00972C79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769639" w14:textId="77777777" w:rsidR="00972C79" w:rsidRPr="00BA7E71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本機</w:t>
                  </w:r>
                  <w:proofErr w:type="gramStart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在供墨系統</w:t>
                  </w:r>
                  <w:proofErr w:type="gramEnd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、</w:t>
                  </w:r>
                  <w:proofErr w:type="gramStart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勻墨系統</w:t>
                  </w:r>
                  <w:proofErr w:type="gramEnd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、字模與</w:t>
                  </w:r>
                  <w:proofErr w:type="gramStart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轉印輪的</w:t>
                  </w:r>
                  <w:proofErr w:type="gramEnd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接觸條件設計，有別於傳統的設計，使用上更得心應手。</w:t>
                  </w:r>
                </w:p>
              </w:tc>
            </w:tr>
            <w:tr w:rsidR="00972C79" w:rsidRPr="00972C79" w14:paraId="2C0C68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0B0E1331" w14:textId="77777777" w:rsidR="00972C79" w:rsidRPr="00BA7E71" w:rsidRDefault="00972C79" w:rsidP="00972C79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02FF64" w14:textId="77777777" w:rsidR="00972C79" w:rsidRPr="00BA7E71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除單機作業外，更適合</w:t>
                  </w:r>
                  <w:proofErr w:type="gramStart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週</w:t>
                  </w:r>
                  <w:proofErr w:type="gramEnd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邊連線配合，外部連線控制相關</w:t>
                  </w:r>
                  <w:proofErr w:type="gramStart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功能均已預</w:t>
                  </w:r>
                  <w:proofErr w:type="gramEnd"/>
                  <w:r w:rsidRPr="00BA7E71">
                    <w:rPr>
                      <w:rFonts w:ascii="新細明體" w:hAnsi="新細明體" w:cs="新細明體"/>
                      <w:color w:val="414141"/>
                      <w:kern w:val="0"/>
                      <w:sz w:val="22"/>
                      <w:szCs w:val="22"/>
                    </w:rPr>
                    <w:t>留(自動化連線應用約60%)。</w:t>
                  </w:r>
                </w:p>
              </w:tc>
            </w:tr>
          </w:tbl>
          <w:p w14:paraId="731E947C" w14:textId="77777777" w:rsidR="00972C79" w:rsidRPr="00972C79" w:rsidRDefault="00972C79" w:rsidP="00972C79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72C79" w:rsidRPr="00972C79" w14:paraId="392F014F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489E551" w14:textId="77777777" w:rsidR="00972C79" w:rsidRPr="00972C79" w:rsidRDefault="00972C79" w:rsidP="00972C79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76CA662A" wp14:editId="4DBE4DEC">
                  <wp:extent cx="100330" cy="100330"/>
                  <wp:effectExtent l="0" t="0" r="0" b="0"/>
                  <wp:docPr id="47" name="圖片 47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C79" w:rsidRPr="00972C79" w14:paraId="74BBE5DD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B5205F8" w14:textId="77777777" w:rsidR="00972C79" w:rsidRPr="00972C79" w:rsidRDefault="00972C79" w:rsidP="00972C79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18C02988" wp14:editId="1F06153C">
                  <wp:extent cx="5717540" cy="281305"/>
                  <wp:effectExtent l="0" t="0" r="0" b="0"/>
                  <wp:docPr id="46" name="圖片 46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C79" w:rsidRPr="00972C79" w14:paraId="72EBB132" w14:textId="77777777" w:rsidTr="00972C79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72C79" w:rsidRPr="00972C79" w14:paraId="0CFDAAD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6E4944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47695592" wp14:editId="2F04936A">
                        <wp:extent cx="100330" cy="100330"/>
                        <wp:effectExtent l="0" t="0" r="0" b="0"/>
                        <wp:docPr id="45" name="圖片 45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" cy="100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2C79" w:rsidRPr="00972C79" w14:paraId="62A5446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17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5641"/>
                  </w:tblGrid>
                  <w:tr w:rsidR="00972C79" w:rsidRPr="00BA7E71" w14:paraId="3358AB33" w14:textId="77777777" w:rsidTr="00BA7E71">
                    <w:trPr>
                      <w:tblCellSpacing w:w="7" w:type="dxa"/>
                      <w:jc w:val="center"/>
                    </w:trPr>
                    <w:tc>
                      <w:tcPr>
                        <w:tcW w:w="2755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A8EEA17" w14:textId="77777777" w:rsidR="00972C79" w:rsidRPr="00BA7E71" w:rsidRDefault="00972C79" w:rsidP="00972C79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5620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7B77036" w14:textId="40295815" w:rsidR="00972C79" w:rsidRPr="00BA7E71" w:rsidRDefault="00BD3B7D" w:rsidP="00BD3B7D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hAnsi="新細明體" w:cs="新細明體"/>
                            <w:color w:val="414141"/>
                            <w:kern w:val="0"/>
                            <w:sz w:val="22"/>
                            <w:szCs w:val="22"/>
                          </w:rPr>
                        </w:pPr>
                        <w:r w:rsidRPr="00BD3B7D">
                          <w:rPr>
                            <w:rFonts w:ascii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  <w:szCs w:val="22"/>
                          </w:rPr>
                          <w:t>TIN-01</w:t>
                        </w:r>
                      </w:p>
                    </w:tc>
                  </w:tr>
                  <w:tr w:rsidR="00972C79" w:rsidRPr="00BA7E71" w14:paraId="513B8552" w14:textId="77777777" w:rsidTr="00BA7E7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BAC865C" w14:textId="77777777" w:rsidR="00972C79" w:rsidRPr="00BA7E71" w:rsidRDefault="00972C79" w:rsidP="00972C79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562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4AB7886" w14:textId="77777777" w:rsidR="00972C79" w:rsidRPr="00BA7E71" w:rsidRDefault="00972C79" w:rsidP="00972C79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輸入： 單相 1φ, AC 100 - 240 V , 47 - 63 Hz , 1.9 Amp</w:t>
                        </w: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br/>
                          <w:t>輸出：DC 24</w:t>
                        </w:r>
                        <w:proofErr w:type="gramStart"/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V ,</w:t>
                        </w:r>
                        <w:proofErr w:type="gramEnd"/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 3.33 Amp Max. </w:t>
                        </w:r>
                      </w:p>
                    </w:tc>
                  </w:tr>
                  <w:tr w:rsidR="00972C79" w:rsidRPr="00BA7E71" w14:paraId="5448C107" w14:textId="77777777" w:rsidTr="00BA7E7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376700E" w14:textId="77777777" w:rsidR="00972C79" w:rsidRPr="00BA7E71" w:rsidRDefault="00972C79" w:rsidP="00972C79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562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1B5BE0D" w14:textId="77777777" w:rsidR="00972C79" w:rsidRPr="00BA7E71" w:rsidRDefault="00972C79" w:rsidP="00972C79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320 x 280 x 485 mm</w:t>
                        </w:r>
                      </w:p>
                    </w:tc>
                  </w:tr>
                  <w:tr w:rsidR="00972C79" w:rsidRPr="00BA7E71" w14:paraId="290888F8" w14:textId="77777777" w:rsidTr="00BA7E7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6220E40" w14:textId="77777777" w:rsidR="00972C79" w:rsidRPr="00BA7E71" w:rsidRDefault="00972C79" w:rsidP="00972C79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使用油墨 </w:t>
                        </w:r>
                      </w:p>
                    </w:tc>
                    <w:tc>
                      <w:tcPr>
                        <w:tcW w:w="562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3896585" w14:textId="77777777" w:rsidR="00972C79" w:rsidRPr="00BA7E71" w:rsidRDefault="00972C79" w:rsidP="00972C79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UV油墨，熱烘烤油墨</w:t>
                        </w:r>
                      </w:p>
                    </w:tc>
                  </w:tr>
                  <w:tr w:rsidR="00972C79" w:rsidRPr="00BA7E71" w14:paraId="35DCF42B" w14:textId="77777777" w:rsidTr="00BA7E7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77B49EA" w14:textId="77777777" w:rsidR="00972C79" w:rsidRPr="00BA7E71" w:rsidRDefault="00972C79" w:rsidP="00972C79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最小印字尺寸</w:t>
                        </w:r>
                      </w:p>
                    </w:tc>
                    <w:tc>
                      <w:tcPr>
                        <w:tcW w:w="562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FCF7C35" w14:textId="77777777" w:rsidR="00972C79" w:rsidRPr="00BA7E71" w:rsidRDefault="00972C79" w:rsidP="00972C79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字高 0.7 mm</w:t>
                        </w:r>
                      </w:p>
                    </w:tc>
                  </w:tr>
                  <w:tr w:rsidR="00972C79" w:rsidRPr="00BA7E71" w14:paraId="53F9BDD1" w14:textId="77777777" w:rsidTr="00BA7E7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88FD336" w14:textId="77777777" w:rsidR="00972C79" w:rsidRPr="00BA7E71" w:rsidRDefault="00972C79" w:rsidP="00972C79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適用範圍 </w:t>
                        </w:r>
                      </w:p>
                    </w:tc>
                    <w:tc>
                      <w:tcPr>
                        <w:tcW w:w="562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0A6A44C" w14:textId="77777777" w:rsidR="00972C79" w:rsidRPr="00BA7E71" w:rsidRDefault="00972C79" w:rsidP="00972C79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φ 8 ~ φ 85 mm , W</w:t>
                        </w:r>
                        <w:proofErr w:type="gramStart"/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≦</w:t>
                        </w:r>
                        <w:proofErr w:type="gramEnd"/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75 mm ,θ=10 ~ 300°</w:t>
                        </w: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br/>
                          <w:t>※可接受特殊規格的訂購</w:t>
                        </w:r>
                      </w:p>
                    </w:tc>
                  </w:tr>
                  <w:tr w:rsidR="00972C79" w:rsidRPr="00BA7E71" w14:paraId="4B5F15B9" w14:textId="77777777" w:rsidTr="00BA7E7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EF3DC55" w14:textId="77777777" w:rsidR="00972C79" w:rsidRPr="00BA7E71" w:rsidRDefault="00972C79" w:rsidP="00972C79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印字速度</w:t>
                        </w:r>
                      </w:p>
                    </w:tc>
                    <w:tc>
                      <w:tcPr>
                        <w:tcW w:w="562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C5887D0" w14:textId="77777777" w:rsidR="00972C79" w:rsidRPr="00BA7E71" w:rsidRDefault="00972C79" w:rsidP="00972C79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50 cycles / m ( 不包括上下料時間)</w:t>
                        </w: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br/>
                          <w:t>75 m / m (適合瘦長型的零組件)</w:t>
                        </w:r>
                      </w:p>
                    </w:tc>
                  </w:tr>
                  <w:tr w:rsidR="00972C79" w:rsidRPr="00BA7E71" w14:paraId="56E84402" w14:textId="77777777" w:rsidTr="00BA7E7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9D127E9" w14:textId="77777777" w:rsidR="00972C79" w:rsidRPr="00BA7E71" w:rsidRDefault="00972C79" w:rsidP="00972C79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重量 </w:t>
                        </w:r>
                      </w:p>
                    </w:tc>
                    <w:tc>
                      <w:tcPr>
                        <w:tcW w:w="562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7F4D6FC" w14:textId="77777777" w:rsidR="00972C79" w:rsidRPr="00BA7E71" w:rsidRDefault="00972C79" w:rsidP="00972C79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 xml:space="preserve">30 kg </w:t>
                        </w:r>
                      </w:p>
                    </w:tc>
                  </w:tr>
                  <w:tr w:rsidR="00972C79" w:rsidRPr="00BA7E71" w14:paraId="55C856B7" w14:textId="77777777" w:rsidTr="00BA7E71">
                    <w:trPr>
                      <w:tblCellSpacing w:w="7" w:type="dxa"/>
                      <w:jc w:val="center"/>
                    </w:trPr>
                    <w:tc>
                      <w:tcPr>
                        <w:tcW w:w="8389" w:type="dxa"/>
                        <w:gridSpan w:val="2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785DEFD" w14:textId="77777777" w:rsidR="00972C79" w:rsidRPr="00BA7E71" w:rsidRDefault="00972C79" w:rsidP="00972C79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</w:pPr>
                        <w:proofErr w:type="gramStart"/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‧</w:t>
                        </w:r>
                        <w:proofErr w:type="gramEnd"/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空壓必須維持在 4.0 kg / c</w:t>
                        </w:r>
                        <w:proofErr w:type="gramStart"/>
                        <w:r w:rsidRPr="00BA7E71">
                          <w:rPr>
                            <w:rFonts w:ascii="新細明體" w:hAnsi="新細明體" w:cs="新細明體"/>
                            <w:color w:val="333333"/>
                            <w:kern w:val="0"/>
                            <w:sz w:val="22"/>
                            <w:szCs w:val="22"/>
                          </w:rPr>
                          <w:t>㎡</w:t>
                        </w:r>
                        <w:proofErr w:type="gramEnd"/>
                      </w:p>
                    </w:tc>
                  </w:tr>
                </w:tbl>
                <w:p w14:paraId="01B39D46" w14:textId="77777777" w:rsidR="00972C79" w:rsidRPr="00BA7E71" w:rsidRDefault="00972C79" w:rsidP="00972C79">
                  <w:pPr>
                    <w:widowControl/>
                    <w:jc w:val="center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972C79" w:rsidRPr="00972C79" w14:paraId="4FE94BB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3DB8D9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5D980706" wp14:editId="2C524FE4">
                        <wp:extent cx="100330" cy="100330"/>
                        <wp:effectExtent l="0" t="0" r="0" b="0"/>
                        <wp:docPr id="44" name="圖片 44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" cy="100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0AF1D1" w14:textId="77777777" w:rsidR="00972C79" w:rsidRPr="00972C79" w:rsidRDefault="00972C79" w:rsidP="00972C79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72C79" w:rsidRPr="00972C79" w14:paraId="44C58BE2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F9B5F0" w14:textId="77777777" w:rsidR="00972C79" w:rsidRPr="00972C79" w:rsidRDefault="00972C79" w:rsidP="00972C79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6CCFA814" wp14:editId="757007B1">
                  <wp:extent cx="5717540" cy="281305"/>
                  <wp:effectExtent l="0" t="0" r="0" b="0"/>
                  <wp:docPr id="43" name="圖片 43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C79" w:rsidRPr="00972C79" w14:paraId="756E7455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99432D1" w14:textId="77777777" w:rsidR="00972C79" w:rsidRPr="00972C79" w:rsidRDefault="00972C79" w:rsidP="00972C79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65E3F807" wp14:editId="75AEFF94">
                  <wp:extent cx="100330" cy="100330"/>
                  <wp:effectExtent l="0" t="0" r="0" b="0"/>
                  <wp:docPr id="42" name="圖片 42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C79" w:rsidRPr="00972C79" w14:paraId="4B4E420B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72C79" w:rsidRPr="00972C79" w14:paraId="103C5B4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14:paraId="2971DD1D" w14:textId="7CE4F07B" w:rsidR="00972C79" w:rsidRPr="00BA7E71" w:rsidRDefault="00972C79" w:rsidP="00972C79">
                  <w:pPr>
                    <w:widowControl/>
                    <w:spacing w:after="75" w:line="300" w:lineRule="atLeast"/>
                    <w:ind w:left="150" w:right="150"/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</w:pPr>
                  <w:r w:rsidRPr="00BA7E71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自動轉印機</w:t>
                  </w:r>
                  <w:r w:rsidR="00BD3B7D" w:rsidRPr="00BD3B7D">
                    <w:rPr>
                      <w:rFonts w:ascii="新細明體" w:hAnsi="新細明體" w:cs="新細明體"/>
                      <w:b/>
                      <w:bCs/>
                      <w:color w:val="333333"/>
                      <w:kern w:val="0"/>
                      <w:sz w:val="22"/>
                      <w:szCs w:val="22"/>
                    </w:rPr>
                    <w:t>TIN-01</w:t>
                  </w:r>
                  <w:r w:rsidRPr="00BA7E71">
                    <w:rPr>
                      <w:rFonts w:ascii="新細明體" w:hAnsi="新細明體" w:cs="新細明體"/>
                      <w:b/>
                      <w:bCs/>
                      <w:color w:val="333333"/>
                      <w:kern w:val="0"/>
                      <w:sz w:val="22"/>
                      <w:szCs w:val="22"/>
                    </w:rPr>
                    <w:t xml:space="preserve"> </w:t>
                  </w:r>
                  <w:r w:rsidRPr="00BA7E71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適用範圍相當廣泛，如塑膠電容、陶瓷氣</w:t>
                  </w:r>
                  <w:proofErr w:type="gramStart"/>
                  <w:r w:rsidRPr="00BA7E71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体</w:t>
                  </w:r>
                  <w:proofErr w:type="gramEnd"/>
                  <w:r w:rsidRPr="00BA7E71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放電管、手持式麥克風、陶瓷保險絲、圓柱</w:t>
                  </w:r>
                  <w:proofErr w:type="gramStart"/>
                  <w:r w:rsidRPr="00BA7E71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体</w:t>
                  </w:r>
                  <w:proofErr w:type="gramEnd"/>
                  <w:r w:rsidRPr="00BA7E71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電子零件、圓柱</w:t>
                  </w:r>
                  <w:proofErr w:type="gramStart"/>
                  <w:r w:rsidRPr="00BA7E71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体</w:t>
                  </w:r>
                  <w:proofErr w:type="gramEnd"/>
                  <w:r w:rsidRPr="00BA7E71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五金零件等元件之印字或塗</w:t>
                  </w:r>
                  <w:proofErr w:type="gramStart"/>
                  <w:r w:rsidRPr="00BA7E71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佈</w:t>
                  </w:r>
                  <w:proofErr w:type="gramEnd"/>
                  <w:r w:rsidRPr="00BA7E71">
                    <w:rPr>
                      <w:rFonts w:ascii="新細明體" w:hAnsi="新細明體" w:cs="新細明體"/>
                      <w:color w:val="333333"/>
                      <w:kern w:val="0"/>
                      <w:sz w:val="22"/>
                      <w:szCs w:val="22"/>
                    </w:rPr>
                    <w:t>需求。</w:t>
                  </w:r>
                </w:p>
              </w:tc>
            </w:tr>
          </w:tbl>
          <w:p w14:paraId="76879AE5" w14:textId="77777777" w:rsidR="00972C79" w:rsidRPr="00972C79" w:rsidRDefault="00972C79" w:rsidP="00972C79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72C79" w:rsidRPr="00972C79" w14:paraId="3E737604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4488DC5" w14:textId="77777777" w:rsidR="00972C79" w:rsidRPr="00972C79" w:rsidRDefault="00972C79" w:rsidP="00972C79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558FC534" wp14:editId="078D4039">
                  <wp:extent cx="100330" cy="100330"/>
                  <wp:effectExtent l="0" t="0" r="0" b="0"/>
                  <wp:docPr id="41" name="圖片 41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C79" w:rsidRPr="00972C79" w14:paraId="176343A8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149"/>
              <w:gridCol w:w="4051"/>
            </w:tblGrid>
            <w:tr w:rsidR="00972C79" w:rsidRPr="00972C79" w14:paraId="3DA92CFA" w14:textId="77777777">
              <w:trPr>
                <w:tblCellSpacing w:w="0" w:type="dxa"/>
                <w:jc w:val="center"/>
              </w:trPr>
              <w:tc>
                <w:tcPr>
                  <w:tcW w:w="4200" w:type="dxa"/>
                  <w:vAlign w:val="center"/>
                  <w:hideMark/>
                </w:tcPr>
                <w:p w14:paraId="6E833AD0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50E58680" wp14:editId="1065B465">
                        <wp:extent cx="2662555" cy="1718310"/>
                        <wp:effectExtent l="0" t="0" r="0" b="0"/>
                        <wp:docPr id="40" name="圖片 40" descr="http://www.yulishih.com.tw/images/206-1app_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yulishih.com.tw/images/206-1app_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2555" cy="171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422B7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72C79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4050" w:type="dxa"/>
                  <w:vAlign w:val="center"/>
                  <w:hideMark/>
                </w:tcPr>
                <w:p w14:paraId="7164A8B5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28C63CA4" wp14:editId="58113106">
                        <wp:extent cx="2572385" cy="1718310"/>
                        <wp:effectExtent l="0" t="0" r="0" b="0"/>
                        <wp:docPr id="39" name="圖片 39" descr="http://www.yulishih.com.tw/images/206-1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yulishih.com.tw/images/206-1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2385" cy="171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2F4B2A" w14:textId="77777777" w:rsidR="00972C79" w:rsidRPr="00972C79" w:rsidRDefault="00972C79" w:rsidP="00972C79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72C79" w:rsidRPr="00972C79" w14:paraId="3A527ED9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273CC0" w14:textId="77777777" w:rsidR="00972C79" w:rsidRPr="00972C79" w:rsidRDefault="00972C79" w:rsidP="00972C79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26929E08" wp14:editId="61C54D21">
                  <wp:extent cx="100330" cy="100330"/>
                  <wp:effectExtent l="0" t="0" r="0" b="0"/>
                  <wp:docPr id="38" name="圖片 3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C79" w:rsidRPr="00972C79" w14:paraId="1E9221C4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150"/>
              <w:gridCol w:w="4500"/>
            </w:tblGrid>
            <w:tr w:rsidR="00972C79" w:rsidRPr="00972C79" w14:paraId="74C01BCE" w14:textId="77777777">
              <w:trPr>
                <w:tblCellSpacing w:w="0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14:paraId="09D9104B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692CDBFA" wp14:editId="790002B9">
                        <wp:extent cx="2381250" cy="1999615"/>
                        <wp:effectExtent l="0" t="0" r="0" b="0"/>
                        <wp:docPr id="37" name="圖片 37" descr="http://www.yulishih.com.tw/images/206-1app_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yulishih.com.tw/images/206-1app_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999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52CF55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72C79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6EE8D1A8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10756B8C" wp14:editId="03AB828D">
                        <wp:extent cx="2853690" cy="1999615"/>
                        <wp:effectExtent l="0" t="0" r="0" b="0"/>
                        <wp:docPr id="36" name="圖片 36" descr="http://www.yulishih.com.tw/images/206-1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yulishih.com.tw/images/206-1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3690" cy="1999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F79EC2" w14:textId="77777777" w:rsidR="00972C79" w:rsidRPr="00972C79" w:rsidRDefault="00972C79" w:rsidP="00972C79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72C79" w:rsidRPr="00972C79" w14:paraId="3AAFF253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2612E6" w14:textId="77777777" w:rsidR="00972C79" w:rsidRPr="00972C79" w:rsidRDefault="00972C79" w:rsidP="00972C79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65BC0089" wp14:editId="786D7323">
                  <wp:extent cx="100330" cy="100330"/>
                  <wp:effectExtent l="0" t="0" r="0" b="0"/>
                  <wp:docPr id="35" name="圖片 35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C79" w:rsidRPr="00972C79" w14:paraId="5F88345F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48"/>
              <w:gridCol w:w="4652"/>
            </w:tblGrid>
            <w:tr w:rsidR="00972C79" w:rsidRPr="00972C79" w14:paraId="4E8D7E11" w14:textId="77777777">
              <w:trPr>
                <w:tblCellSpacing w:w="0" w:type="dxa"/>
                <w:jc w:val="center"/>
              </w:trPr>
              <w:tc>
                <w:tcPr>
                  <w:tcW w:w="3600" w:type="dxa"/>
                  <w:vAlign w:val="center"/>
                  <w:hideMark/>
                </w:tcPr>
                <w:p w14:paraId="0AF01BCB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19E71116" wp14:editId="508726C6">
                        <wp:extent cx="2280920" cy="1718310"/>
                        <wp:effectExtent l="0" t="0" r="0" b="0"/>
                        <wp:docPr id="34" name="圖片 34" descr="http://www.yulishih.com.tw/images/206-1app_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yulishih.com.tw/images/206-1app_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920" cy="171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6F2B8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72C79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4650" w:type="dxa"/>
                  <w:vAlign w:val="center"/>
                  <w:hideMark/>
                </w:tcPr>
                <w:p w14:paraId="607A4A9E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6BE75318" wp14:editId="246B9F67">
                        <wp:extent cx="2954020" cy="1718310"/>
                        <wp:effectExtent l="0" t="0" r="0" b="0"/>
                        <wp:docPr id="32" name="圖片 32" descr="http://www.yulishih.com.tw/images/206-1app_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yulishih.com.tw/images/206-1app_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4020" cy="171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2A36E2" w14:textId="77777777" w:rsidR="00972C79" w:rsidRPr="00972C79" w:rsidRDefault="00972C79" w:rsidP="00972C79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72C79" w:rsidRPr="00972C79" w14:paraId="57E8A514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4E0A2A" w14:textId="77777777" w:rsidR="00972C79" w:rsidRPr="00972C79" w:rsidRDefault="00972C79" w:rsidP="00972C79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4FCF0A9C" wp14:editId="54D6D47E">
                  <wp:extent cx="100330" cy="100330"/>
                  <wp:effectExtent l="0" t="0" r="0" b="0"/>
                  <wp:docPr id="31" name="圖片 31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C79" w:rsidRPr="00972C79" w14:paraId="7883038F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48"/>
              <w:gridCol w:w="4652"/>
            </w:tblGrid>
            <w:tr w:rsidR="00972C79" w:rsidRPr="00972C79" w14:paraId="13DBF796" w14:textId="77777777">
              <w:trPr>
                <w:tblCellSpacing w:w="0" w:type="dxa"/>
                <w:jc w:val="center"/>
              </w:trPr>
              <w:tc>
                <w:tcPr>
                  <w:tcW w:w="3600" w:type="dxa"/>
                  <w:vAlign w:val="center"/>
                  <w:hideMark/>
                </w:tcPr>
                <w:p w14:paraId="1311D679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50A2CD19" wp14:editId="10A3246E">
                        <wp:extent cx="2280920" cy="1718310"/>
                        <wp:effectExtent l="0" t="0" r="0" b="0"/>
                        <wp:docPr id="30" name="圖片 30" descr="http://www.yulishih.com.tw/images/206-1app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yulishih.com.tw/images/206-1app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920" cy="171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D8A25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72C79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4650" w:type="dxa"/>
                  <w:vAlign w:val="center"/>
                  <w:hideMark/>
                </w:tcPr>
                <w:p w14:paraId="55896B08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5DB95C76" wp14:editId="2B1D062B">
                        <wp:extent cx="2954020" cy="1718310"/>
                        <wp:effectExtent l="0" t="0" r="0" b="0"/>
                        <wp:docPr id="29" name="圖片 29" descr="http://www.yulishih.com.tw/images/206-1app_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yulishih.com.tw/images/206-1app_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4020" cy="171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8B5FB9F" w14:textId="77777777" w:rsidR="00972C79" w:rsidRPr="00972C79" w:rsidRDefault="00972C79" w:rsidP="00972C79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  <w:tr w:rsidR="00972C79" w:rsidRPr="00972C79" w14:paraId="29616AE1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2C8E71" w14:textId="77777777" w:rsidR="00972C79" w:rsidRPr="00972C79" w:rsidRDefault="00972C79" w:rsidP="00972C79">
            <w:pPr>
              <w:widowControl/>
              <w:rPr>
                <w:rFonts w:ascii="新細明體" w:hAnsi="新細明體" w:cs="新細明體"/>
                <w:color w:val="333333"/>
                <w:kern w:val="0"/>
              </w:rPr>
            </w:pPr>
            <w:r>
              <w:rPr>
                <w:rFonts w:ascii="新細明體" w:hAnsi="新細明體" w:cs="新細明體"/>
                <w:noProof/>
                <w:color w:val="333333"/>
                <w:kern w:val="0"/>
              </w:rPr>
              <w:drawing>
                <wp:inline distT="0" distB="0" distL="0" distR="0" wp14:anchorId="1382574C" wp14:editId="0A5BB084">
                  <wp:extent cx="100330" cy="100330"/>
                  <wp:effectExtent l="0" t="0" r="0" b="0"/>
                  <wp:docPr id="28" name="圖片 2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C79" w:rsidRPr="00972C79" w14:paraId="6FAB7177" w14:textId="77777777" w:rsidTr="00972C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150"/>
              <w:gridCol w:w="2706"/>
              <w:gridCol w:w="132"/>
              <w:gridCol w:w="2706"/>
            </w:tblGrid>
            <w:tr w:rsidR="00972C79" w:rsidRPr="00972C79" w14:paraId="3CDAA53A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vAlign w:val="center"/>
                  <w:hideMark/>
                </w:tcPr>
                <w:p w14:paraId="194E0DCF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7A8F6A60" wp14:editId="6AF0EE71">
                        <wp:extent cx="1718310" cy="1145540"/>
                        <wp:effectExtent l="0" t="0" r="0" b="0"/>
                        <wp:docPr id="26" name="圖片 26" descr="http://www.yulishih.com.tw/images/206-1app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yulishih.com.tw/images/206-1app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310" cy="1145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62749065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72C79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2CD4567F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37F851C6" wp14:editId="4C65E1FC">
                        <wp:extent cx="1718310" cy="1145540"/>
                        <wp:effectExtent l="0" t="0" r="0" b="0"/>
                        <wp:docPr id="25" name="圖片 25" descr="http://www.yulishih.com.tw/images/206-1app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yulishih.com.tw/images/206-1app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310" cy="1145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071DE0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 w:rsidRPr="00972C79">
                    <w:rPr>
                      <w:rFonts w:ascii="新細明體" w:hAnsi="新細明體" w:cs="新細明體"/>
                      <w:color w:val="333333"/>
                      <w:kern w:val="0"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51120F1D" w14:textId="77777777" w:rsidR="00972C79" w:rsidRPr="00972C79" w:rsidRDefault="00972C79" w:rsidP="00972C79">
                  <w:pPr>
                    <w:widowControl/>
                    <w:rPr>
                      <w:rFonts w:ascii="新細明體" w:hAnsi="新細明體" w:cs="新細明體"/>
                      <w:color w:val="333333"/>
                      <w:kern w:val="0"/>
                    </w:rPr>
                  </w:pPr>
                  <w:r>
                    <w:rPr>
                      <w:rFonts w:ascii="新細明體" w:hAnsi="新細明體" w:cs="新細明體"/>
                      <w:noProof/>
                      <w:color w:val="333333"/>
                      <w:kern w:val="0"/>
                    </w:rPr>
                    <w:drawing>
                      <wp:inline distT="0" distB="0" distL="0" distR="0" wp14:anchorId="7B9B5E34" wp14:editId="1279F30B">
                        <wp:extent cx="1718310" cy="1145540"/>
                        <wp:effectExtent l="0" t="0" r="0" b="0"/>
                        <wp:docPr id="24" name="圖片 24" descr="http://www.yulishih.com.tw/images/206-1app_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yulishih.com.tw/images/206-1app_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310" cy="1145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0165CF" w14:textId="77777777" w:rsidR="00972C79" w:rsidRPr="00972C79" w:rsidRDefault="00972C79" w:rsidP="00972C79">
            <w:pPr>
              <w:widowControl/>
              <w:jc w:val="center"/>
              <w:rPr>
                <w:rFonts w:ascii="新細明體" w:hAnsi="新細明體" w:cs="新細明體"/>
                <w:color w:val="333333"/>
                <w:kern w:val="0"/>
              </w:rPr>
            </w:pPr>
          </w:p>
        </w:tc>
      </w:tr>
    </w:tbl>
    <w:p w14:paraId="1F2CD612" w14:textId="77777777" w:rsidR="009E70A6" w:rsidRPr="00750C92" w:rsidRDefault="009E70A6" w:rsidP="00750C92"/>
    <w:sectPr w:rsidR="009E70A6" w:rsidRPr="00750C92" w:rsidSect="00790DE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679E" w14:textId="77777777" w:rsidR="00C07E9F" w:rsidRDefault="00C07E9F" w:rsidP="00750C92">
      <w:r>
        <w:separator/>
      </w:r>
    </w:p>
  </w:endnote>
  <w:endnote w:type="continuationSeparator" w:id="0">
    <w:p w14:paraId="7E70D8C6" w14:textId="77777777" w:rsidR="00C07E9F" w:rsidRDefault="00C07E9F" w:rsidP="0075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F070" w14:textId="77777777" w:rsidR="00C07E9F" w:rsidRDefault="00C07E9F" w:rsidP="00750C92">
      <w:r>
        <w:separator/>
      </w:r>
    </w:p>
  </w:footnote>
  <w:footnote w:type="continuationSeparator" w:id="0">
    <w:p w14:paraId="228590F5" w14:textId="77777777" w:rsidR="00C07E9F" w:rsidRDefault="00C07E9F" w:rsidP="0075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A6"/>
    <w:rsid w:val="00033D9F"/>
    <w:rsid w:val="0014713F"/>
    <w:rsid w:val="001C3100"/>
    <w:rsid w:val="00485861"/>
    <w:rsid w:val="004E6C9B"/>
    <w:rsid w:val="005604C4"/>
    <w:rsid w:val="00606B75"/>
    <w:rsid w:val="006620CE"/>
    <w:rsid w:val="006D1939"/>
    <w:rsid w:val="006E360A"/>
    <w:rsid w:val="00727FF4"/>
    <w:rsid w:val="00750C92"/>
    <w:rsid w:val="00790DED"/>
    <w:rsid w:val="00907B19"/>
    <w:rsid w:val="0095707E"/>
    <w:rsid w:val="00972C79"/>
    <w:rsid w:val="009C3709"/>
    <w:rsid w:val="009E70A6"/>
    <w:rsid w:val="00AD7DF6"/>
    <w:rsid w:val="00BA18D8"/>
    <w:rsid w:val="00BA7E71"/>
    <w:rsid w:val="00BD3B7D"/>
    <w:rsid w:val="00BE1883"/>
    <w:rsid w:val="00C07E9F"/>
    <w:rsid w:val="00CA3DB5"/>
    <w:rsid w:val="00CB1688"/>
    <w:rsid w:val="00E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1C2BA"/>
  <w15:docId w15:val="{56593D19-E611-44F1-8504-197B8166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70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0C92"/>
    <w:rPr>
      <w:kern w:val="2"/>
    </w:rPr>
  </w:style>
  <w:style w:type="paragraph" w:styleId="a7">
    <w:name w:val="footer"/>
    <w:basedOn w:val="a"/>
    <w:link w:val="a8"/>
    <w:uiPriority w:val="99"/>
    <w:unhideWhenUsed/>
    <w:rsid w:val="00750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0C92"/>
    <w:rPr>
      <w:kern w:val="2"/>
    </w:rPr>
  </w:style>
  <w:style w:type="character" w:styleId="a9">
    <w:name w:val="Hyperlink"/>
    <w:basedOn w:val="a0"/>
    <w:uiPriority w:val="99"/>
    <w:semiHidden/>
    <w:unhideWhenUsed/>
    <w:rsid w:val="00972C79"/>
    <w:rPr>
      <w:strike w:val="0"/>
      <w:dstrike w:val="0"/>
      <w:color w:val="336666"/>
      <w:u w:val="none"/>
      <w:effect w:val="none"/>
    </w:rPr>
  </w:style>
  <w:style w:type="paragraph" w:customStyle="1" w:styleId="contain">
    <w:name w:val="contain"/>
    <w:basedOn w:val="a"/>
    <w:rsid w:val="00972C79"/>
    <w:pPr>
      <w:widowControl/>
      <w:spacing w:after="75" w:line="300" w:lineRule="atLeast"/>
      <w:ind w:left="150" w:right="15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972C79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styleId="aa">
    <w:name w:val="Strong"/>
    <w:basedOn w:val="a0"/>
    <w:uiPriority w:val="22"/>
    <w:qFormat/>
    <w:rsid w:val="00972C79"/>
    <w:rPr>
      <w:b/>
      <w:bCs/>
    </w:rPr>
  </w:style>
  <w:style w:type="character" w:customStyle="1" w:styleId="contain1">
    <w:name w:val="contain1"/>
    <w:basedOn w:val="a0"/>
    <w:rsid w:val="00972C79"/>
    <w:rPr>
      <w:sz w:val="20"/>
      <w:szCs w:val="20"/>
    </w:rPr>
  </w:style>
  <w:style w:type="character" w:customStyle="1" w:styleId="contain-table1">
    <w:name w:val="contain-table1"/>
    <w:basedOn w:val="a0"/>
    <w:rsid w:val="00972C79"/>
    <w:rPr>
      <w:color w:val="414141"/>
      <w:sz w:val="20"/>
      <w:szCs w:val="20"/>
    </w:rPr>
  </w:style>
  <w:style w:type="character" w:customStyle="1" w:styleId="style11">
    <w:name w:val="style11"/>
    <w:basedOn w:val="a0"/>
    <w:rsid w:val="00972C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goodedit</cp:lastModifiedBy>
  <cp:revision>12</cp:revision>
  <dcterms:created xsi:type="dcterms:W3CDTF">2012-02-09T04:57:00Z</dcterms:created>
  <dcterms:modified xsi:type="dcterms:W3CDTF">2022-07-26T09:50:00Z</dcterms:modified>
</cp:coreProperties>
</file>